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4"/>
        <w:tblW w:w="100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1"/>
        <w:gridCol w:w="1985"/>
        <w:gridCol w:w="3685"/>
        <w:gridCol w:w="2410"/>
      </w:tblGrid>
      <w:tr w:rsidR="00D63817" w:rsidTr="007E120F">
        <w:trPr>
          <w:trHeight w:val="394"/>
        </w:trPr>
        <w:tc>
          <w:tcPr>
            <w:tcW w:w="1951" w:type="dxa"/>
            <w:tcBorders>
              <w:top w:val="double" w:sz="4" w:space="0" w:color="auto"/>
              <w:left w:val="double" w:sz="4" w:space="0" w:color="auto"/>
              <w:bottom w:val="single" w:sz="6" w:space="0" w:color="auto"/>
              <w:right w:val="nil"/>
            </w:tcBorders>
            <w:vAlign w:val="center"/>
          </w:tcPr>
          <w:p w:rsidR="00D63817" w:rsidRDefault="00D63817" w:rsidP="007E120F">
            <w:pPr>
              <w:spacing w:after="0" w:line="240" w:lineRule="auto"/>
              <w:jc w:val="center"/>
              <w:rPr>
                <w:rFonts w:ascii="Times New Roman" w:eastAsia="Times New Roman" w:hAnsi="Times New Roman" w:cs="Times New Roman"/>
                <w:sz w:val="24"/>
                <w:szCs w:val="24"/>
              </w:rPr>
            </w:pPr>
            <w:bookmarkStart w:id="0" w:name="_GoBack"/>
            <w:bookmarkEnd w:id="0"/>
            <w:r>
              <w:rPr>
                <w:lang w:bidi="ar-JO"/>
              </w:rPr>
              <w:t>QFO-AP-VA-0</w:t>
            </w:r>
            <w:r w:rsidR="00A15145">
              <w:rPr>
                <w:lang w:bidi="ar-JO"/>
              </w:rPr>
              <w:t>08</w:t>
            </w:r>
          </w:p>
        </w:tc>
        <w:tc>
          <w:tcPr>
            <w:tcW w:w="1985" w:type="dxa"/>
            <w:tcBorders>
              <w:top w:val="double" w:sz="4" w:space="0" w:color="auto"/>
              <w:left w:val="nil"/>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رمز النموذج :</w:t>
            </w:r>
          </w:p>
        </w:tc>
        <w:tc>
          <w:tcPr>
            <w:tcW w:w="3685" w:type="dxa"/>
            <w:tcBorders>
              <w:top w:val="double" w:sz="4" w:space="0" w:color="auto"/>
              <w:left w:val="single" w:sz="6" w:space="0" w:color="auto"/>
              <w:bottom w:val="single" w:sz="6" w:space="0" w:color="auto"/>
              <w:right w:val="single" w:sz="6" w:space="0" w:color="auto"/>
            </w:tcBorders>
            <w:vAlign w:val="bottom"/>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 xml:space="preserve">اسم النموذج : </w:t>
            </w:r>
            <w:r>
              <w:rPr>
                <w:rFonts w:hint="cs"/>
                <w:color w:val="000000"/>
                <w:rtl/>
                <w:lang w:bidi="ar-JO"/>
              </w:rPr>
              <w:t>خطة تدريس مادة دراسية</w:t>
            </w:r>
          </w:p>
        </w:tc>
        <w:tc>
          <w:tcPr>
            <w:tcW w:w="2410" w:type="dxa"/>
            <w:vMerge w:val="restart"/>
            <w:tcBorders>
              <w:top w:val="double" w:sz="4" w:space="0" w:color="auto"/>
              <w:left w:val="single" w:sz="6" w:space="0" w:color="auto"/>
              <w:bottom w:val="double" w:sz="4" w:space="0" w:color="auto"/>
              <w:right w:val="double" w:sz="4" w:space="0" w:color="auto"/>
            </w:tcBorders>
          </w:tcPr>
          <w:p w:rsidR="00D63817" w:rsidRDefault="00D63817" w:rsidP="007E120F">
            <w:pPr>
              <w:spacing w:after="0" w:line="240" w:lineRule="auto"/>
              <w:rPr>
                <w:rFonts w:ascii="Times New Roman" w:eastAsia="Times New Roman" w:hAnsi="Times New Roman"/>
                <w:sz w:val="24"/>
                <w:szCs w:val="24"/>
                <w:lang w:bidi="ar-JO"/>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278FA43F" wp14:editId="4C9CD150">
                  <wp:simplePos x="0" y="0"/>
                  <wp:positionH relativeFrom="column">
                    <wp:posOffset>488950</wp:posOffset>
                  </wp:positionH>
                  <wp:positionV relativeFrom="paragraph">
                    <wp:posOffset>40005</wp:posOffset>
                  </wp:positionV>
                  <wp:extent cx="360680" cy="352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rsidR="007E120F" w:rsidRDefault="007E120F" w:rsidP="007E120F">
            <w:pPr>
              <w:tabs>
                <w:tab w:val="right" w:pos="2153"/>
              </w:tabs>
              <w:spacing w:after="0" w:line="240" w:lineRule="auto"/>
              <w:rPr>
                <w:b/>
                <w:bCs/>
                <w:color w:val="0033CC"/>
                <w:rtl/>
                <w:lang w:bidi="ar-JO"/>
              </w:rPr>
            </w:pPr>
          </w:p>
          <w:p w:rsidR="007E120F" w:rsidRDefault="007E120F" w:rsidP="007E120F">
            <w:pPr>
              <w:tabs>
                <w:tab w:val="right" w:pos="2153"/>
              </w:tabs>
              <w:spacing w:after="0" w:line="240" w:lineRule="auto"/>
              <w:rPr>
                <w:b/>
                <w:bCs/>
                <w:color w:val="0033CC"/>
                <w:rtl/>
                <w:lang w:bidi="ar-JO"/>
              </w:rPr>
            </w:pPr>
          </w:p>
          <w:p w:rsidR="00D63817" w:rsidRDefault="00D63817" w:rsidP="007E120F">
            <w:pPr>
              <w:tabs>
                <w:tab w:val="right" w:pos="2153"/>
              </w:tabs>
              <w:spacing w:after="0" w:line="240" w:lineRule="auto"/>
              <w:jc w:val="center"/>
              <w:rPr>
                <w:b/>
                <w:bCs/>
                <w:color w:val="0033CC"/>
                <w:lang w:bidi="ar-JO"/>
              </w:rPr>
            </w:pPr>
            <w:r>
              <w:rPr>
                <w:rFonts w:hint="cs"/>
                <w:b/>
                <w:bCs/>
                <w:color w:val="0033CC"/>
                <w:rtl/>
                <w:lang w:bidi="ar-JO"/>
              </w:rPr>
              <w:t>جامعة فيلادلفيا</w:t>
            </w:r>
          </w:p>
          <w:p w:rsidR="00D63817" w:rsidRPr="007E120F" w:rsidRDefault="00D63817" w:rsidP="007E120F">
            <w:pPr>
              <w:spacing w:after="0" w:line="240" w:lineRule="auto"/>
              <w:jc w:val="center"/>
              <w:rPr>
                <w:color w:val="0033CC"/>
                <w:sz w:val="10"/>
                <w:szCs w:val="10"/>
                <w:lang w:bidi="ar-JO"/>
              </w:rPr>
            </w:pPr>
          </w:p>
          <w:p w:rsidR="00D63817" w:rsidRPr="00CC6907" w:rsidRDefault="00D63817" w:rsidP="007E120F">
            <w:pPr>
              <w:spacing w:after="0" w:line="240" w:lineRule="auto"/>
              <w:jc w:val="center"/>
              <w:rPr>
                <w:color w:val="0033CC"/>
                <w:sz w:val="24"/>
                <w:szCs w:val="24"/>
                <w:lang w:bidi="ar-JO"/>
              </w:rPr>
            </w:pPr>
            <w:r>
              <w:rPr>
                <w:color w:val="0033CC"/>
                <w:lang w:bidi="ar-JO"/>
              </w:rPr>
              <w:t>Philadelphia University</w:t>
            </w:r>
          </w:p>
        </w:tc>
      </w:tr>
      <w:tr w:rsidR="00D63817" w:rsidTr="007E120F">
        <w:trPr>
          <w:trHeight w:val="556"/>
        </w:trPr>
        <w:tc>
          <w:tcPr>
            <w:tcW w:w="1951" w:type="dxa"/>
            <w:tcBorders>
              <w:top w:val="single" w:sz="6" w:space="0" w:color="auto"/>
              <w:left w:val="double" w:sz="4" w:space="0" w:color="auto"/>
              <w:bottom w:val="single" w:sz="6" w:space="0" w:color="auto"/>
              <w:right w:val="nil"/>
            </w:tcBorders>
            <w:vAlign w:val="center"/>
            <w:hideMark/>
          </w:tcPr>
          <w:p w:rsidR="00D63817" w:rsidRPr="007E120F" w:rsidRDefault="00D63817" w:rsidP="007E120F">
            <w:pPr>
              <w:spacing w:after="0" w:line="240" w:lineRule="auto"/>
              <w:jc w:val="center"/>
              <w:rPr>
                <w:lang w:bidi="ar-JO"/>
              </w:rPr>
            </w:pPr>
            <w:r>
              <w:rPr>
                <w:lang w:bidi="ar-JO"/>
              </w:rPr>
              <w:t>1</w:t>
            </w:r>
          </w:p>
        </w:tc>
        <w:tc>
          <w:tcPr>
            <w:tcW w:w="1985" w:type="dxa"/>
            <w:tcBorders>
              <w:top w:val="single" w:sz="6" w:space="0" w:color="auto"/>
              <w:left w:val="nil"/>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24"/>
                <w:szCs w:val="24"/>
                <w:lang w:bidi="ar-JO"/>
              </w:rPr>
            </w:pPr>
            <w:r>
              <w:rPr>
                <w:rFonts w:hint="cs"/>
                <w:b/>
                <w:bCs/>
                <w:rtl/>
              </w:rPr>
              <w:t>رقم الإصدار</w:t>
            </w:r>
            <w:r>
              <w:rPr>
                <w:rFonts w:hint="cs"/>
                <w:b/>
                <w:bCs/>
                <w:rtl/>
                <w:lang w:bidi="ar-JO"/>
              </w:rPr>
              <w:t xml:space="preserve">: </w:t>
            </w:r>
            <w:r>
              <w:rPr>
                <w:b/>
                <w:bCs/>
              </w:rPr>
              <w:t xml:space="preserve">  </w:t>
            </w:r>
            <w:r>
              <w:rPr>
                <w:rFonts w:hint="cs"/>
                <w:b/>
                <w:bCs/>
                <w:rtl/>
              </w:rPr>
              <w:t>(</w:t>
            </w:r>
            <w:r>
              <w:rPr>
                <w:b/>
                <w:bCs/>
              </w:rPr>
              <w:t>Revision</w:t>
            </w:r>
            <w:r>
              <w:rPr>
                <w:rFonts w:hint="cs"/>
                <w:b/>
                <w:bCs/>
                <w:rtl/>
                <w:lang w:bidi="ar-JO"/>
              </w:rPr>
              <w:t>)</w:t>
            </w:r>
          </w:p>
        </w:tc>
        <w:tc>
          <w:tcPr>
            <w:tcW w:w="3685" w:type="dxa"/>
            <w:tcBorders>
              <w:top w:val="single" w:sz="6" w:space="0" w:color="auto"/>
              <w:left w:val="single" w:sz="6" w:space="0" w:color="auto"/>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12"/>
                <w:szCs w:val="12"/>
                <w:u w:val="single"/>
                <w:rtl/>
                <w:lang w:bidi="ar-JO"/>
              </w:rPr>
            </w:pPr>
            <w:r>
              <w:rPr>
                <w:rFonts w:hint="cs"/>
                <w:b/>
                <w:bCs/>
                <w:rtl/>
                <w:lang w:bidi="ar-JO"/>
              </w:rPr>
              <w:t xml:space="preserve">الجهة المصدرة: </w:t>
            </w:r>
            <w:r w:rsidRPr="00CC6907">
              <w:rPr>
                <w:rFonts w:ascii="Times New Roman" w:eastAsia="Times New Roman" w:hAnsi="Times New Roman" w:cs="Times New Roman" w:hint="cs"/>
                <w:sz w:val="12"/>
                <w:szCs w:val="12"/>
                <w:rtl/>
              </w:rPr>
              <w:t xml:space="preserve"> </w:t>
            </w:r>
            <w:r>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r w:rsidR="00D63817" w:rsidTr="007E120F">
        <w:trPr>
          <w:trHeight w:val="220"/>
        </w:trPr>
        <w:tc>
          <w:tcPr>
            <w:tcW w:w="1951" w:type="dxa"/>
            <w:tcBorders>
              <w:top w:val="single" w:sz="6" w:space="0" w:color="auto"/>
              <w:left w:val="double" w:sz="4" w:space="0" w:color="auto"/>
              <w:bottom w:val="single" w:sz="6" w:space="0" w:color="auto"/>
              <w:right w:val="nil"/>
            </w:tcBorders>
            <w:vAlign w:val="center"/>
            <w:hideMark/>
          </w:tcPr>
          <w:p w:rsidR="00D63817" w:rsidRPr="007E120F" w:rsidRDefault="007E120F" w:rsidP="007E120F">
            <w:pPr>
              <w:spacing w:after="0" w:line="240" w:lineRule="auto"/>
              <w:jc w:val="center"/>
              <w:rPr>
                <w:rtl/>
                <w:lang w:bidi="ar-JO"/>
              </w:rPr>
            </w:pPr>
            <w:r w:rsidRPr="007E120F">
              <w:rPr>
                <w:rFonts w:hint="cs"/>
                <w:rtl/>
                <w:lang w:bidi="ar-JO"/>
              </w:rPr>
              <w:t>7-3-2019</w:t>
            </w:r>
          </w:p>
        </w:tc>
        <w:tc>
          <w:tcPr>
            <w:tcW w:w="1985" w:type="dxa"/>
            <w:tcBorders>
              <w:top w:val="single" w:sz="6" w:space="0" w:color="auto"/>
              <w:left w:val="nil"/>
              <w:bottom w:val="single" w:sz="6"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rPr>
            </w:pPr>
            <w:r>
              <w:rPr>
                <w:rFonts w:ascii="Calibri" w:hAnsi="Calibri" w:cs="Arial"/>
                <w:b/>
                <w:bCs/>
                <w:rtl/>
              </w:rPr>
              <w:t>تاريخ الإصدار</w:t>
            </w:r>
            <w:r>
              <w:rPr>
                <w:rFonts w:hint="cs"/>
                <w:b/>
                <w:bCs/>
                <w:rtl/>
              </w:rPr>
              <w:t>:</w:t>
            </w:r>
          </w:p>
        </w:tc>
        <w:tc>
          <w:tcPr>
            <w:tcW w:w="3685" w:type="dxa"/>
            <w:vMerge w:val="restart"/>
            <w:tcBorders>
              <w:top w:val="single" w:sz="6" w:space="0" w:color="auto"/>
              <w:left w:val="single" w:sz="6" w:space="0" w:color="auto"/>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lang w:bidi="ar-JO"/>
              </w:rPr>
              <w:t xml:space="preserve">الجهة المدققة :  </w:t>
            </w:r>
            <w:r>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r w:rsidR="00D63817" w:rsidTr="007E120F">
        <w:trPr>
          <w:trHeight w:val="241"/>
        </w:trPr>
        <w:tc>
          <w:tcPr>
            <w:tcW w:w="1951" w:type="dxa"/>
            <w:tcBorders>
              <w:top w:val="single" w:sz="6" w:space="0" w:color="auto"/>
              <w:left w:val="double" w:sz="4" w:space="0" w:color="auto"/>
              <w:bottom w:val="double" w:sz="4" w:space="0" w:color="auto"/>
              <w:right w:val="nil"/>
            </w:tcBorders>
            <w:vAlign w:val="center"/>
            <w:hideMark/>
          </w:tcPr>
          <w:p w:rsidR="00D63817" w:rsidRPr="007E120F" w:rsidRDefault="00D63817" w:rsidP="007E120F">
            <w:pPr>
              <w:spacing w:after="0" w:line="240" w:lineRule="auto"/>
              <w:jc w:val="center"/>
              <w:rPr>
                <w:lang w:bidi="ar-JO"/>
              </w:rPr>
            </w:pPr>
            <w:r>
              <w:rPr>
                <w:lang w:bidi="ar-JO"/>
              </w:rPr>
              <w:t>1</w:t>
            </w:r>
          </w:p>
        </w:tc>
        <w:tc>
          <w:tcPr>
            <w:tcW w:w="1985" w:type="dxa"/>
            <w:tcBorders>
              <w:top w:val="single" w:sz="6" w:space="0" w:color="auto"/>
              <w:left w:val="nil"/>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عدد صفحات  النموذج :</w:t>
            </w:r>
          </w:p>
        </w:tc>
        <w:tc>
          <w:tcPr>
            <w:tcW w:w="3685" w:type="dxa"/>
            <w:vMerge/>
            <w:tcBorders>
              <w:top w:val="single" w:sz="6" w:space="0" w:color="auto"/>
              <w:left w:val="single" w:sz="6" w:space="0" w:color="auto"/>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bl>
    <w:p w:rsidR="00123F69" w:rsidRDefault="00123F69" w:rsidP="00123F69">
      <w:pPr>
        <w:bidi w:val="0"/>
        <w:jc w:val="center"/>
        <w:rPr>
          <w:lang w:bidi="ar-JO"/>
        </w:rPr>
      </w:pPr>
      <w:r>
        <w:rPr>
          <w:noProof/>
          <w:color w:val="000080"/>
          <w:szCs w:val="48"/>
        </w:rPr>
        <w:drawing>
          <wp:inline distT="0" distB="0" distL="0" distR="0" wp14:anchorId="3716CE64" wp14:editId="00F8B47D">
            <wp:extent cx="942975" cy="800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42975" cy="800100"/>
                    </a:xfrm>
                    <a:prstGeom prst="rect">
                      <a:avLst/>
                    </a:prstGeom>
                    <a:noFill/>
                    <a:ln w="9525">
                      <a:noFill/>
                      <a:miter lim="800000"/>
                      <a:headEnd/>
                      <a:tailEnd/>
                    </a:ln>
                  </pic:spPr>
                </pic:pic>
              </a:graphicData>
            </a:graphic>
          </wp:inline>
        </w:drawing>
      </w:r>
    </w:p>
    <w:p w:rsidR="00123F69" w:rsidRPr="00122CB4" w:rsidRDefault="00123F69" w:rsidP="00123F69">
      <w:pPr>
        <w:bidi w:val="0"/>
        <w:jc w:val="center"/>
        <w:rPr>
          <w:rFonts w:cs="Al-Mohannad4_crl"/>
          <w:b/>
          <w:bCs/>
          <w:sz w:val="30"/>
          <w:szCs w:val="30"/>
          <w:rtl/>
          <w:lang w:bidi="ar-JO"/>
        </w:rPr>
      </w:pPr>
      <w:r w:rsidRPr="00122CB4">
        <w:rPr>
          <w:rFonts w:cs="Al-Mohannad4_crl" w:hint="cs"/>
          <w:b/>
          <w:bCs/>
          <w:sz w:val="30"/>
          <w:szCs w:val="30"/>
          <w:rtl/>
          <w:lang w:bidi="ar-JO"/>
        </w:rPr>
        <w:t>جامعة فيلادلفيا</w:t>
      </w:r>
    </w:p>
    <w:p w:rsidR="00123F69" w:rsidRPr="00122CB4" w:rsidRDefault="00123F69" w:rsidP="00123F69">
      <w:pPr>
        <w:bidi w:val="0"/>
        <w:jc w:val="center"/>
        <w:rPr>
          <w:rFonts w:cs="Al-Mohannad4_crl"/>
          <w:b/>
          <w:bCs/>
          <w:sz w:val="30"/>
          <w:szCs w:val="30"/>
          <w:rtl/>
          <w:lang w:bidi="ar-JO"/>
        </w:rPr>
      </w:pPr>
      <w:r w:rsidRPr="00122CB4">
        <w:rPr>
          <w:rFonts w:cs="Al-Mohannad4_crl" w:hint="cs"/>
          <w:b/>
          <w:bCs/>
          <w:sz w:val="30"/>
          <w:szCs w:val="30"/>
          <w:rtl/>
          <w:lang w:bidi="ar-JO"/>
        </w:rPr>
        <w:t xml:space="preserve">كلية </w:t>
      </w:r>
      <w:r>
        <w:rPr>
          <w:rFonts w:cs="Al-Mohannad4_crl" w:hint="cs"/>
          <w:b/>
          <w:bCs/>
          <w:sz w:val="30"/>
          <w:szCs w:val="30"/>
          <w:rtl/>
          <w:lang w:bidi="ar-JO"/>
        </w:rPr>
        <w:t>الآداب والفنون</w:t>
      </w:r>
    </w:p>
    <w:p w:rsidR="00123F69" w:rsidRPr="00122CB4" w:rsidRDefault="00123F69" w:rsidP="00123F69">
      <w:pPr>
        <w:bidi w:val="0"/>
        <w:jc w:val="center"/>
        <w:rPr>
          <w:rFonts w:cs="Al-Mohannad4_crl"/>
          <w:b/>
          <w:bCs/>
          <w:sz w:val="30"/>
          <w:szCs w:val="30"/>
          <w:rtl/>
          <w:lang w:bidi="ar-JO"/>
        </w:rPr>
      </w:pPr>
      <w:r w:rsidRPr="00122CB4">
        <w:rPr>
          <w:rFonts w:cs="Al-Mohannad4_crl" w:hint="cs"/>
          <w:b/>
          <w:bCs/>
          <w:sz w:val="30"/>
          <w:szCs w:val="30"/>
          <w:rtl/>
          <w:lang w:bidi="ar-JO"/>
        </w:rPr>
        <w:t xml:space="preserve">قسم </w:t>
      </w:r>
      <w:r>
        <w:rPr>
          <w:rFonts w:cs="Al-Mohannad4_crl" w:hint="cs"/>
          <w:b/>
          <w:bCs/>
          <w:sz w:val="30"/>
          <w:szCs w:val="30"/>
          <w:rtl/>
          <w:lang w:bidi="ar-JO"/>
        </w:rPr>
        <w:t>العلوم الانسانية والاجتماعية (وحدة متطلبات الجامعة)</w:t>
      </w:r>
    </w:p>
    <w:p w:rsidR="00123F69" w:rsidRPr="00122CB4" w:rsidRDefault="00123F69" w:rsidP="00050F4C">
      <w:pPr>
        <w:bidi w:val="0"/>
        <w:jc w:val="center"/>
        <w:rPr>
          <w:rFonts w:cs="Al-Mohannad4_crl"/>
          <w:b/>
          <w:bCs/>
          <w:sz w:val="30"/>
          <w:szCs w:val="30"/>
          <w:rtl/>
          <w:lang w:bidi="ar-JO"/>
        </w:rPr>
      </w:pPr>
      <w:r w:rsidRPr="00122CB4">
        <w:rPr>
          <w:rFonts w:cs="Al-Mohannad4_crl" w:hint="cs"/>
          <w:b/>
          <w:bCs/>
          <w:sz w:val="30"/>
          <w:szCs w:val="30"/>
          <w:rtl/>
          <w:lang w:bidi="ar-JO"/>
        </w:rPr>
        <w:t>الفصل الدراسي</w:t>
      </w:r>
      <w:r>
        <w:rPr>
          <w:rFonts w:cs="Al-Mohannad4_crl" w:hint="cs"/>
          <w:b/>
          <w:bCs/>
          <w:sz w:val="30"/>
          <w:szCs w:val="30"/>
          <w:rtl/>
          <w:lang w:bidi="ar-JO"/>
        </w:rPr>
        <w:t xml:space="preserve"> </w:t>
      </w:r>
      <w:r w:rsidR="00050F4C">
        <w:rPr>
          <w:rFonts w:cs="Al-Mohannad4_crl" w:hint="cs"/>
          <w:b/>
          <w:bCs/>
          <w:sz w:val="30"/>
          <w:szCs w:val="30"/>
          <w:rtl/>
          <w:lang w:bidi="ar-JO"/>
        </w:rPr>
        <w:t>الاول</w:t>
      </w:r>
      <w:r>
        <w:rPr>
          <w:rFonts w:cs="Al-Mohannad4_crl" w:hint="cs"/>
          <w:b/>
          <w:bCs/>
          <w:sz w:val="30"/>
          <w:szCs w:val="30"/>
          <w:rtl/>
          <w:lang w:bidi="ar-JO"/>
        </w:rPr>
        <w:t xml:space="preserve"> /</w:t>
      </w:r>
      <w:r w:rsidRPr="00122CB4">
        <w:rPr>
          <w:rFonts w:cs="Al-Mohannad4_crl" w:hint="cs"/>
          <w:b/>
          <w:bCs/>
          <w:sz w:val="30"/>
          <w:szCs w:val="30"/>
          <w:rtl/>
          <w:lang w:bidi="ar-JO"/>
        </w:rPr>
        <w:t xml:space="preserve"> السنة الدراسية </w:t>
      </w:r>
      <w:r>
        <w:rPr>
          <w:rFonts w:cs="Al-Mohannad4_crl" w:hint="cs"/>
          <w:b/>
          <w:bCs/>
          <w:sz w:val="30"/>
          <w:szCs w:val="30"/>
          <w:rtl/>
          <w:lang w:bidi="ar-JO"/>
        </w:rPr>
        <w:t>2020/2021</w:t>
      </w:r>
    </w:p>
    <w:p w:rsidR="00123F69" w:rsidRPr="003222AE" w:rsidRDefault="00123F69" w:rsidP="00123F69">
      <w:pPr>
        <w:bidi w:val="0"/>
        <w:rPr>
          <w:b/>
          <w:bCs/>
          <w:sz w:val="2"/>
          <w:szCs w:val="2"/>
          <w:rtl/>
          <w:lang w:bidi="ar-JO"/>
        </w:rPr>
      </w:pPr>
    </w:p>
    <w:tbl>
      <w:tblPr>
        <w:tblStyle w:val="TableGrid"/>
        <w:bidiVisual/>
        <w:tblW w:w="3164" w:type="dxa"/>
        <w:tblInd w:w="2550" w:type="dxa"/>
        <w:tblLook w:val="01E0" w:firstRow="1" w:lastRow="1" w:firstColumn="1" w:lastColumn="1" w:noHBand="0" w:noVBand="0"/>
      </w:tblPr>
      <w:tblGrid>
        <w:gridCol w:w="3164"/>
      </w:tblGrid>
      <w:tr w:rsidR="00123F69" w:rsidRPr="0099164F" w:rsidTr="003E0857">
        <w:trPr>
          <w:trHeight w:val="755"/>
        </w:trPr>
        <w:tc>
          <w:tcPr>
            <w:tcW w:w="3164" w:type="dxa"/>
            <w:shd w:val="clear" w:color="auto" w:fill="CCCCCC"/>
            <w:vAlign w:val="center"/>
          </w:tcPr>
          <w:p w:rsidR="00123F69" w:rsidRPr="00122CB4" w:rsidRDefault="00123F69" w:rsidP="003E0857">
            <w:pPr>
              <w:bidi w:val="0"/>
              <w:spacing w:line="360" w:lineRule="auto"/>
              <w:ind w:right="-180"/>
              <w:jc w:val="center"/>
              <w:rPr>
                <w:rFonts w:cs="Al-Mohannad4_crl"/>
                <w:b/>
                <w:bCs/>
                <w:sz w:val="28"/>
                <w:szCs w:val="28"/>
                <w:u w:val="single"/>
                <w:rtl/>
                <w:lang w:bidi="ar-JO"/>
              </w:rPr>
            </w:pPr>
            <w:r>
              <w:rPr>
                <w:rFonts w:cs="Al-Mohannad4_crl" w:hint="cs"/>
                <w:b/>
                <w:bCs/>
                <w:sz w:val="28"/>
                <w:szCs w:val="28"/>
                <w:u w:val="single"/>
                <w:rtl/>
                <w:lang w:bidi="ar-JO"/>
              </w:rPr>
              <w:t>الخطة التدريسية لمادة دراسية</w:t>
            </w:r>
          </w:p>
        </w:tc>
      </w:tr>
    </w:tbl>
    <w:p w:rsidR="00123F69" w:rsidRPr="004670E1" w:rsidRDefault="00123F69" w:rsidP="00123F69">
      <w:pPr>
        <w:rPr>
          <w:sz w:val="8"/>
          <w:szCs w:val="8"/>
          <w:lang w:bidi="ar-JO"/>
        </w:rPr>
      </w:pPr>
    </w:p>
    <w:tbl>
      <w:tblPr>
        <w:tblStyle w:val="TableGrid"/>
        <w:bidiVisual/>
        <w:tblW w:w="9354" w:type="dxa"/>
        <w:jc w:val="center"/>
        <w:tblInd w:w="-556" w:type="dxa"/>
        <w:tblLook w:val="01E0" w:firstRow="1" w:lastRow="1" w:firstColumn="1" w:lastColumn="1" w:noHBand="0" w:noVBand="0"/>
      </w:tblPr>
      <w:tblGrid>
        <w:gridCol w:w="3106"/>
        <w:gridCol w:w="762"/>
        <w:gridCol w:w="2402"/>
        <w:gridCol w:w="3084"/>
      </w:tblGrid>
      <w:tr w:rsidR="00123F69" w:rsidRPr="0099164F" w:rsidTr="003E0857">
        <w:trPr>
          <w:jc w:val="center"/>
        </w:trPr>
        <w:tc>
          <w:tcPr>
            <w:tcW w:w="3868" w:type="dxa"/>
            <w:gridSpan w:val="2"/>
            <w:vAlign w:val="center"/>
          </w:tcPr>
          <w:p w:rsidR="00123F69" w:rsidRPr="003222AE" w:rsidRDefault="00123F69" w:rsidP="003E0857">
            <w:pPr>
              <w:bidi w:val="0"/>
              <w:spacing w:line="276" w:lineRule="auto"/>
              <w:ind w:right="82"/>
              <w:jc w:val="right"/>
              <w:rPr>
                <w:rFonts w:cs="Al-Mohannad4_crl"/>
                <w:b/>
                <w:bCs/>
                <w:sz w:val="28"/>
                <w:szCs w:val="28"/>
                <w:rtl/>
                <w:lang w:bidi="ar-JO"/>
              </w:rPr>
            </w:pPr>
            <w:r w:rsidRPr="003222AE">
              <w:rPr>
                <w:rFonts w:cs="Al-Mohannad4_crl" w:hint="cs"/>
                <w:b/>
                <w:bCs/>
                <w:sz w:val="28"/>
                <w:szCs w:val="28"/>
                <w:rtl/>
                <w:lang w:bidi="ar-JO"/>
              </w:rPr>
              <w:t>عنو</w:t>
            </w:r>
            <w:r>
              <w:rPr>
                <w:rFonts w:cs="Al-Mohannad4_crl" w:hint="cs"/>
                <w:b/>
                <w:bCs/>
                <w:sz w:val="28"/>
                <w:szCs w:val="28"/>
                <w:rtl/>
                <w:lang w:bidi="ar-JO"/>
              </w:rPr>
              <w:t>ا</w:t>
            </w:r>
            <w:r w:rsidRPr="003222AE">
              <w:rPr>
                <w:rFonts w:cs="Al-Mohannad4_crl" w:hint="cs"/>
                <w:b/>
                <w:bCs/>
                <w:sz w:val="28"/>
                <w:szCs w:val="28"/>
                <w:rtl/>
                <w:lang w:bidi="ar-JO"/>
              </w:rPr>
              <w:t xml:space="preserve">ن </w:t>
            </w:r>
            <w:r>
              <w:rPr>
                <w:rFonts w:cs="Al-Mohannad4_crl" w:hint="cs"/>
                <w:b/>
                <w:bCs/>
                <w:sz w:val="28"/>
                <w:szCs w:val="28"/>
                <w:rtl/>
                <w:lang w:bidi="ar-JO"/>
              </w:rPr>
              <w:t>المــادة</w:t>
            </w:r>
            <w:r w:rsidRPr="003222AE">
              <w:rPr>
                <w:rFonts w:cs="Al-Mohannad4_crl" w:hint="cs"/>
                <w:b/>
                <w:bCs/>
                <w:sz w:val="28"/>
                <w:szCs w:val="28"/>
                <w:rtl/>
                <w:lang w:bidi="ar-JO"/>
              </w:rPr>
              <w:t>:</w:t>
            </w:r>
            <w:r>
              <w:rPr>
                <w:rFonts w:cs="Al-Mohannad4_crl" w:hint="cs"/>
                <w:b/>
                <w:bCs/>
                <w:sz w:val="28"/>
                <w:szCs w:val="28"/>
                <w:rtl/>
                <w:lang w:bidi="ar-JO"/>
              </w:rPr>
              <w:t xml:space="preserve"> مقدمة في علم النفس</w:t>
            </w:r>
          </w:p>
        </w:tc>
        <w:tc>
          <w:tcPr>
            <w:tcW w:w="5486" w:type="dxa"/>
            <w:gridSpan w:val="2"/>
            <w:vAlign w:val="center"/>
          </w:tcPr>
          <w:p w:rsidR="00123F69" w:rsidRPr="003222AE" w:rsidRDefault="00123F69" w:rsidP="003E0857">
            <w:pPr>
              <w:bidi w:val="0"/>
              <w:spacing w:line="276" w:lineRule="auto"/>
              <w:jc w:val="right"/>
              <w:rPr>
                <w:rFonts w:cs="Al-Mohannad4_crl"/>
                <w:b/>
                <w:bCs/>
                <w:sz w:val="28"/>
                <w:szCs w:val="28"/>
                <w:rtl/>
                <w:lang w:bidi="ar-JO"/>
              </w:rPr>
            </w:pPr>
            <w:r w:rsidRPr="003222AE">
              <w:rPr>
                <w:rFonts w:cs="Al-Mohannad4_crl" w:hint="cs"/>
                <w:b/>
                <w:bCs/>
                <w:sz w:val="28"/>
                <w:szCs w:val="28"/>
                <w:rtl/>
                <w:lang w:bidi="ar-JO"/>
              </w:rPr>
              <w:t xml:space="preserve">رقم </w:t>
            </w:r>
            <w:r>
              <w:rPr>
                <w:rFonts w:cs="Al-Mohannad4_crl" w:hint="cs"/>
                <w:b/>
                <w:bCs/>
                <w:sz w:val="28"/>
                <w:szCs w:val="28"/>
                <w:rtl/>
                <w:lang w:bidi="ar-JO"/>
              </w:rPr>
              <w:t>المــادة</w:t>
            </w:r>
            <w:r w:rsidRPr="003222AE">
              <w:rPr>
                <w:rFonts w:cs="Al-Mohannad4_crl" w:hint="cs"/>
                <w:b/>
                <w:bCs/>
                <w:sz w:val="28"/>
                <w:szCs w:val="28"/>
                <w:rtl/>
                <w:lang w:bidi="ar-JO"/>
              </w:rPr>
              <w:t>:</w:t>
            </w:r>
            <w:r>
              <w:rPr>
                <w:rFonts w:cs="Al-Mohannad4_crl" w:hint="cs"/>
                <w:b/>
                <w:bCs/>
                <w:sz w:val="28"/>
                <w:szCs w:val="28"/>
                <w:rtl/>
                <w:lang w:bidi="ar-JO"/>
              </w:rPr>
              <w:t xml:space="preserve"> 111112</w:t>
            </w:r>
          </w:p>
        </w:tc>
      </w:tr>
      <w:tr w:rsidR="00123F69" w:rsidRPr="0099164F" w:rsidTr="003E0857">
        <w:trPr>
          <w:jc w:val="center"/>
        </w:trPr>
        <w:tc>
          <w:tcPr>
            <w:tcW w:w="3868" w:type="dxa"/>
            <w:gridSpan w:val="2"/>
            <w:vAlign w:val="center"/>
          </w:tcPr>
          <w:p w:rsidR="00123F69" w:rsidRPr="003222AE" w:rsidRDefault="00123F69" w:rsidP="003E0857">
            <w:pPr>
              <w:bidi w:val="0"/>
              <w:spacing w:line="276" w:lineRule="auto"/>
              <w:ind w:right="82"/>
              <w:jc w:val="right"/>
              <w:rPr>
                <w:rFonts w:cs="Al-Mohannad4_crl"/>
                <w:b/>
                <w:bCs/>
                <w:sz w:val="28"/>
                <w:szCs w:val="28"/>
                <w:rtl/>
                <w:lang w:bidi="ar-JO"/>
              </w:rPr>
            </w:pPr>
            <w:r>
              <w:rPr>
                <w:rFonts w:cs="Al-Mohannad4_crl" w:hint="cs"/>
                <w:b/>
                <w:bCs/>
                <w:sz w:val="28"/>
                <w:szCs w:val="28"/>
                <w:rtl/>
                <w:lang w:bidi="ar-JO"/>
              </w:rPr>
              <w:t>مستوى المادة</w:t>
            </w:r>
            <w:r w:rsidRPr="003222AE">
              <w:rPr>
                <w:rFonts w:cs="Al-Mohannad4_crl" w:hint="cs"/>
                <w:b/>
                <w:bCs/>
                <w:sz w:val="28"/>
                <w:szCs w:val="28"/>
                <w:rtl/>
                <w:lang w:bidi="ar-JO"/>
              </w:rPr>
              <w:t>:</w:t>
            </w:r>
          </w:p>
        </w:tc>
        <w:tc>
          <w:tcPr>
            <w:tcW w:w="5486" w:type="dxa"/>
            <w:gridSpan w:val="2"/>
            <w:vAlign w:val="center"/>
          </w:tcPr>
          <w:p w:rsidR="00123F69" w:rsidRPr="003222AE" w:rsidRDefault="00123F69" w:rsidP="003E0857">
            <w:pPr>
              <w:bidi w:val="0"/>
              <w:spacing w:line="276" w:lineRule="auto"/>
              <w:jc w:val="right"/>
              <w:rPr>
                <w:rFonts w:cs="Al-Mohannad4_crl"/>
                <w:b/>
                <w:bCs/>
                <w:sz w:val="28"/>
                <w:szCs w:val="28"/>
                <w:rtl/>
                <w:lang w:bidi="ar-JO"/>
              </w:rPr>
            </w:pPr>
            <w:r w:rsidRPr="003222AE">
              <w:rPr>
                <w:rFonts w:cs="Al-Mohannad4_crl" w:hint="cs"/>
                <w:b/>
                <w:bCs/>
                <w:sz w:val="28"/>
                <w:szCs w:val="28"/>
                <w:rtl/>
                <w:lang w:bidi="ar-JO"/>
              </w:rPr>
              <w:t xml:space="preserve">المتطلب السابق و/ أو </w:t>
            </w:r>
            <w:r>
              <w:rPr>
                <w:rFonts w:cs="Al-Mohannad4_crl" w:hint="cs"/>
                <w:b/>
                <w:bCs/>
                <w:sz w:val="28"/>
                <w:szCs w:val="28"/>
                <w:rtl/>
                <w:lang w:bidi="ar-JO"/>
              </w:rPr>
              <w:t>المتزامن</w:t>
            </w:r>
            <w:r w:rsidRPr="003222AE">
              <w:rPr>
                <w:rFonts w:cs="Al-Mohannad4_crl" w:hint="cs"/>
                <w:b/>
                <w:bCs/>
                <w:sz w:val="28"/>
                <w:szCs w:val="28"/>
                <w:rtl/>
                <w:lang w:bidi="ar-JO"/>
              </w:rPr>
              <w:t>:</w:t>
            </w:r>
            <w:r>
              <w:rPr>
                <w:rFonts w:cs="Al-Mohannad4_crl" w:hint="cs"/>
                <w:b/>
                <w:bCs/>
                <w:sz w:val="28"/>
                <w:szCs w:val="28"/>
                <w:rtl/>
                <w:lang w:bidi="ar-JO"/>
              </w:rPr>
              <w:t xml:space="preserve"> لا يوحد</w:t>
            </w:r>
          </w:p>
        </w:tc>
      </w:tr>
      <w:tr w:rsidR="00123F69" w:rsidRPr="0099164F" w:rsidTr="003E0857">
        <w:trPr>
          <w:jc w:val="center"/>
        </w:trPr>
        <w:tc>
          <w:tcPr>
            <w:tcW w:w="3868" w:type="dxa"/>
            <w:gridSpan w:val="2"/>
            <w:vMerge w:val="restart"/>
            <w:vAlign w:val="center"/>
          </w:tcPr>
          <w:p w:rsidR="00123F69" w:rsidRPr="003222AE" w:rsidRDefault="00123F69" w:rsidP="00123F69">
            <w:pPr>
              <w:bidi w:val="0"/>
              <w:spacing w:line="276" w:lineRule="auto"/>
              <w:ind w:right="82"/>
              <w:jc w:val="right"/>
              <w:rPr>
                <w:rFonts w:cs="Al-Mohannad4_crl"/>
                <w:b/>
                <w:bCs/>
                <w:sz w:val="28"/>
                <w:szCs w:val="28"/>
                <w:rtl/>
                <w:lang w:bidi="ar-JO"/>
              </w:rPr>
            </w:pPr>
            <w:r w:rsidRPr="003222AE">
              <w:rPr>
                <w:rFonts w:cs="Al-Mohannad4_crl" w:hint="cs"/>
                <w:b/>
                <w:bCs/>
                <w:sz w:val="28"/>
                <w:szCs w:val="28"/>
                <w:rtl/>
                <w:lang w:bidi="ar-JO"/>
              </w:rPr>
              <w:t>وقت المحاضرة:</w:t>
            </w:r>
            <w:r>
              <w:rPr>
                <w:rFonts w:cs="Al-Mohannad4_crl" w:hint="cs"/>
                <w:b/>
                <w:bCs/>
                <w:sz w:val="28"/>
                <w:szCs w:val="28"/>
                <w:rtl/>
                <w:lang w:bidi="ar-JO"/>
              </w:rPr>
              <w:t xml:space="preserve"> 10 </w:t>
            </w:r>
            <w:r>
              <w:rPr>
                <w:rFonts w:cs="Al-Mohannad4_crl"/>
                <w:b/>
                <w:bCs/>
                <w:sz w:val="28"/>
                <w:szCs w:val="28"/>
                <w:rtl/>
                <w:lang w:bidi="ar-JO"/>
              </w:rPr>
              <w:t>–</w:t>
            </w:r>
            <w:r>
              <w:rPr>
                <w:rFonts w:cs="Al-Mohannad4_crl" w:hint="cs"/>
                <w:b/>
                <w:bCs/>
                <w:sz w:val="28"/>
                <w:szCs w:val="28"/>
                <w:rtl/>
                <w:lang w:bidi="ar-JO"/>
              </w:rPr>
              <w:t xml:space="preserve"> 11</w:t>
            </w:r>
          </w:p>
        </w:tc>
        <w:tc>
          <w:tcPr>
            <w:tcW w:w="5486" w:type="dxa"/>
            <w:gridSpan w:val="2"/>
            <w:vAlign w:val="center"/>
          </w:tcPr>
          <w:p w:rsidR="00123F69" w:rsidRPr="003222AE" w:rsidRDefault="00123F69" w:rsidP="003E0857">
            <w:pPr>
              <w:bidi w:val="0"/>
              <w:spacing w:line="276" w:lineRule="auto"/>
              <w:jc w:val="right"/>
              <w:rPr>
                <w:rFonts w:cs="Al-Mohannad4_crl"/>
                <w:b/>
                <w:bCs/>
                <w:sz w:val="28"/>
                <w:szCs w:val="28"/>
                <w:rtl/>
                <w:lang w:bidi="ar-JO"/>
              </w:rPr>
            </w:pPr>
            <w:r w:rsidRPr="003222AE">
              <w:rPr>
                <w:rFonts w:cs="Al-Mohannad4_crl" w:hint="cs"/>
                <w:b/>
                <w:bCs/>
                <w:sz w:val="28"/>
                <w:szCs w:val="28"/>
                <w:rtl/>
                <w:lang w:bidi="ar-JO"/>
              </w:rPr>
              <w:t>عدد الساعات المعتمدة:</w:t>
            </w:r>
            <w:r>
              <w:rPr>
                <w:rFonts w:cs="Al-Mohannad4_crl" w:hint="cs"/>
                <w:b/>
                <w:bCs/>
                <w:sz w:val="28"/>
                <w:szCs w:val="28"/>
                <w:rtl/>
                <w:lang w:bidi="ar-JO"/>
              </w:rPr>
              <w:t xml:space="preserve"> 3</w:t>
            </w:r>
          </w:p>
        </w:tc>
      </w:tr>
      <w:tr w:rsidR="00123F69" w:rsidRPr="0099164F" w:rsidTr="003E0857">
        <w:trPr>
          <w:jc w:val="center"/>
        </w:trPr>
        <w:tc>
          <w:tcPr>
            <w:tcW w:w="3868" w:type="dxa"/>
            <w:gridSpan w:val="2"/>
            <w:vMerge/>
            <w:vAlign w:val="center"/>
          </w:tcPr>
          <w:p w:rsidR="00123F69" w:rsidRDefault="00123F69" w:rsidP="003E0857">
            <w:pPr>
              <w:bidi w:val="0"/>
              <w:spacing w:line="276" w:lineRule="auto"/>
              <w:ind w:right="82"/>
              <w:jc w:val="right"/>
              <w:rPr>
                <w:rFonts w:cs="Al-Mohannad4_crl"/>
                <w:b/>
                <w:bCs/>
                <w:sz w:val="28"/>
                <w:szCs w:val="28"/>
                <w:rtl/>
                <w:lang w:bidi="ar-JO"/>
              </w:rPr>
            </w:pPr>
          </w:p>
        </w:tc>
        <w:tc>
          <w:tcPr>
            <w:tcW w:w="5486" w:type="dxa"/>
            <w:gridSpan w:val="2"/>
            <w:vAlign w:val="center"/>
          </w:tcPr>
          <w:p w:rsidR="00123F69" w:rsidRPr="003222AE" w:rsidRDefault="00123F69" w:rsidP="003E0857">
            <w:pPr>
              <w:bidi w:val="0"/>
              <w:spacing w:line="276" w:lineRule="auto"/>
              <w:jc w:val="right"/>
              <w:rPr>
                <w:rFonts w:cs="Al-Mohannad4_crl"/>
                <w:b/>
                <w:bCs/>
                <w:sz w:val="28"/>
                <w:szCs w:val="28"/>
                <w:rtl/>
                <w:lang w:bidi="ar-JO"/>
              </w:rPr>
            </w:pPr>
            <w:r>
              <w:rPr>
                <w:rFonts w:cs="Al-Mohannad4_crl" w:hint="cs"/>
                <w:b/>
                <w:bCs/>
                <w:sz w:val="28"/>
                <w:szCs w:val="28"/>
                <w:rtl/>
                <w:lang w:bidi="ar-JO"/>
              </w:rPr>
              <w:t>عدد ساعات التدريس الفعلية:</w:t>
            </w:r>
          </w:p>
        </w:tc>
      </w:tr>
      <w:tr w:rsidR="00123F69" w:rsidRPr="0099164F" w:rsidTr="003E0857">
        <w:trPr>
          <w:jc w:val="center"/>
        </w:trPr>
        <w:tc>
          <w:tcPr>
            <w:tcW w:w="3868" w:type="dxa"/>
            <w:gridSpan w:val="2"/>
            <w:vAlign w:val="center"/>
          </w:tcPr>
          <w:p w:rsidR="00123F69" w:rsidRPr="003222AE" w:rsidRDefault="00123F69" w:rsidP="003E0857">
            <w:pPr>
              <w:bidi w:val="0"/>
              <w:spacing w:line="276" w:lineRule="auto"/>
              <w:ind w:right="82"/>
              <w:jc w:val="right"/>
              <w:rPr>
                <w:rFonts w:cs="Al-Mohannad4_crl"/>
                <w:b/>
                <w:bCs/>
                <w:sz w:val="28"/>
                <w:szCs w:val="28"/>
                <w:rtl/>
                <w:lang w:bidi="ar-JO"/>
              </w:rPr>
            </w:pPr>
            <w:r>
              <w:rPr>
                <w:rFonts w:cs="Al-Mohannad4_crl" w:hint="cs"/>
                <w:b/>
                <w:bCs/>
                <w:sz w:val="28"/>
                <w:szCs w:val="28"/>
                <w:rtl/>
                <w:lang w:bidi="ar-JO"/>
              </w:rPr>
              <w:t>مكان المحاضرة:</w:t>
            </w:r>
          </w:p>
        </w:tc>
        <w:tc>
          <w:tcPr>
            <w:tcW w:w="5486" w:type="dxa"/>
            <w:gridSpan w:val="2"/>
            <w:vAlign w:val="center"/>
          </w:tcPr>
          <w:p w:rsidR="00123F69" w:rsidRPr="003222AE" w:rsidRDefault="00123F69" w:rsidP="003E0857">
            <w:pPr>
              <w:bidi w:val="0"/>
              <w:spacing w:line="276" w:lineRule="auto"/>
              <w:jc w:val="right"/>
              <w:rPr>
                <w:rFonts w:cs="Al-Mohannad4_crl"/>
                <w:b/>
                <w:bCs/>
                <w:sz w:val="28"/>
                <w:szCs w:val="28"/>
                <w:rtl/>
                <w:lang w:bidi="ar-JO"/>
              </w:rPr>
            </w:pPr>
          </w:p>
        </w:tc>
      </w:tr>
      <w:tr w:rsidR="00123F69" w:rsidRPr="0099164F" w:rsidTr="003E0857">
        <w:tblPrEx>
          <w:jc w:val="left"/>
        </w:tblPrEx>
        <w:trPr>
          <w:gridBefore w:val="1"/>
          <w:gridAfter w:val="1"/>
          <w:wBefore w:w="3106" w:type="dxa"/>
          <w:wAfter w:w="3084" w:type="dxa"/>
          <w:trHeight w:val="755"/>
        </w:trPr>
        <w:tc>
          <w:tcPr>
            <w:tcW w:w="3164" w:type="dxa"/>
            <w:gridSpan w:val="2"/>
            <w:shd w:val="clear" w:color="auto" w:fill="CCCCCC"/>
            <w:vAlign w:val="center"/>
          </w:tcPr>
          <w:p w:rsidR="00123F69" w:rsidRPr="00122CB4" w:rsidRDefault="00123F69" w:rsidP="003E0857">
            <w:pPr>
              <w:bidi w:val="0"/>
              <w:spacing w:line="360" w:lineRule="auto"/>
              <w:ind w:right="-180"/>
              <w:jc w:val="center"/>
              <w:rPr>
                <w:rFonts w:cs="Al-Mohannad4_crl"/>
                <w:b/>
                <w:bCs/>
                <w:sz w:val="28"/>
                <w:szCs w:val="28"/>
                <w:u w:val="single"/>
                <w:rtl/>
                <w:lang w:bidi="ar-JO"/>
              </w:rPr>
            </w:pPr>
            <w:r>
              <w:rPr>
                <w:rFonts w:cs="Al-Mohannad4_crl" w:hint="cs"/>
                <w:b/>
                <w:bCs/>
                <w:sz w:val="28"/>
                <w:szCs w:val="28"/>
                <w:u w:val="single"/>
                <w:rtl/>
                <w:lang w:bidi="ar-JO"/>
              </w:rPr>
              <w:t>معلومات خاصة بمدرس المــادة</w:t>
            </w:r>
          </w:p>
        </w:tc>
      </w:tr>
    </w:tbl>
    <w:p w:rsidR="00123F69" w:rsidRPr="004670E1" w:rsidRDefault="00123F69" w:rsidP="00123F69">
      <w:pPr>
        <w:rPr>
          <w:sz w:val="8"/>
          <w:szCs w:val="8"/>
          <w:lang w:bidi="ar-JO"/>
        </w:rPr>
      </w:pPr>
    </w:p>
    <w:tbl>
      <w:tblPr>
        <w:tblStyle w:val="TableGrid"/>
        <w:bidiVisual/>
        <w:tblW w:w="9364" w:type="dxa"/>
        <w:jc w:val="center"/>
        <w:tblLook w:val="01E0" w:firstRow="1" w:lastRow="1" w:firstColumn="1" w:lastColumn="1" w:noHBand="0" w:noVBand="0"/>
      </w:tblPr>
      <w:tblGrid>
        <w:gridCol w:w="1660"/>
        <w:gridCol w:w="1225"/>
        <w:gridCol w:w="1548"/>
        <w:gridCol w:w="1075"/>
        <w:gridCol w:w="3856"/>
      </w:tblGrid>
      <w:tr w:rsidR="00123F69" w:rsidRPr="00C51766" w:rsidTr="003E0857">
        <w:trPr>
          <w:jc w:val="center"/>
        </w:trPr>
        <w:tc>
          <w:tcPr>
            <w:tcW w:w="1500" w:type="dxa"/>
            <w:tcBorders>
              <w:top w:val="single" w:sz="4" w:space="0" w:color="auto"/>
              <w:bottom w:val="single" w:sz="4" w:space="0" w:color="auto"/>
            </w:tcBorders>
            <w:vAlign w:val="center"/>
          </w:tcPr>
          <w:p w:rsidR="00123F69" w:rsidRPr="003222AE" w:rsidRDefault="00123F69" w:rsidP="003E0857">
            <w:pPr>
              <w:bidi w:val="0"/>
              <w:spacing w:line="276" w:lineRule="auto"/>
              <w:jc w:val="center"/>
              <w:rPr>
                <w:rFonts w:cs="Al-Mohannad4_crl"/>
                <w:b/>
                <w:bCs/>
                <w:sz w:val="28"/>
                <w:szCs w:val="28"/>
                <w:rtl/>
                <w:lang w:bidi="ar-JO"/>
              </w:rPr>
            </w:pPr>
            <w:r w:rsidRPr="003222AE">
              <w:rPr>
                <w:rFonts w:cs="Al-Mohannad4_crl" w:hint="cs"/>
                <w:b/>
                <w:bCs/>
                <w:sz w:val="28"/>
                <w:szCs w:val="28"/>
                <w:rtl/>
                <w:lang w:bidi="ar-JO"/>
              </w:rPr>
              <w:t>الاسم</w:t>
            </w:r>
          </w:p>
        </w:tc>
        <w:tc>
          <w:tcPr>
            <w:tcW w:w="1286" w:type="dxa"/>
            <w:tcBorders>
              <w:top w:val="single" w:sz="4" w:space="0" w:color="auto"/>
              <w:bottom w:val="single" w:sz="4" w:space="0" w:color="auto"/>
            </w:tcBorders>
            <w:vAlign w:val="center"/>
          </w:tcPr>
          <w:p w:rsidR="00123F69" w:rsidRPr="00646F0C" w:rsidRDefault="00123F69" w:rsidP="003E0857">
            <w:pPr>
              <w:bidi w:val="0"/>
              <w:spacing w:line="276" w:lineRule="auto"/>
              <w:jc w:val="center"/>
              <w:rPr>
                <w:rFonts w:cs="Al-Mohannad4_crl"/>
                <w:b/>
                <w:bCs/>
                <w:sz w:val="28"/>
                <w:szCs w:val="28"/>
                <w:rtl/>
                <w:lang w:bidi="ar-JO"/>
              </w:rPr>
            </w:pPr>
            <w:r w:rsidRPr="00646F0C">
              <w:rPr>
                <w:rFonts w:cs="Al-Mohannad4_crl" w:hint="cs"/>
                <w:b/>
                <w:bCs/>
                <w:sz w:val="28"/>
                <w:szCs w:val="28"/>
                <w:rtl/>
                <w:lang w:bidi="ar-JO"/>
              </w:rPr>
              <w:t>الرتبة الأكاديمية</w:t>
            </w:r>
          </w:p>
        </w:tc>
        <w:tc>
          <w:tcPr>
            <w:tcW w:w="1791" w:type="dxa"/>
            <w:tcBorders>
              <w:top w:val="single" w:sz="4" w:space="0" w:color="auto"/>
              <w:bottom w:val="single" w:sz="4" w:space="0" w:color="auto"/>
            </w:tcBorders>
            <w:vAlign w:val="center"/>
          </w:tcPr>
          <w:p w:rsidR="00123F69" w:rsidRPr="003222AE" w:rsidRDefault="00123F69" w:rsidP="003E0857">
            <w:pPr>
              <w:bidi w:val="0"/>
              <w:spacing w:line="276" w:lineRule="auto"/>
              <w:jc w:val="center"/>
              <w:rPr>
                <w:rFonts w:cs="Al-Mohannad4_crl"/>
                <w:b/>
                <w:bCs/>
                <w:sz w:val="28"/>
                <w:szCs w:val="28"/>
                <w:rtl/>
                <w:lang w:bidi="ar-JO"/>
              </w:rPr>
            </w:pPr>
            <w:r w:rsidRPr="003222AE">
              <w:rPr>
                <w:rFonts w:cs="Al-Mohannad4_crl" w:hint="cs"/>
                <w:b/>
                <w:bCs/>
                <w:sz w:val="28"/>
                <w:szCs w:val="28"/>
                <w:rtl/>
                <w:lang w:bidi="ar-JO"/>
              </w:rPr>
              <w:t>رقم المكتب</w:t>
            </w:r>
            <w:r>
              <w:rPr>
                <w:rFonts w:cs="Al-Mohannad4_crl" w:hint="cs"/>
                <w:b/>
                <w:bCs/>
                <w:sz w:val="28"/>
                <w:szCs w:val="28"/>
                <w:rtl/>
                <w:lang w:bidi="ar-JO"/>
              </w:rPr>
              <w:t xml:space="preserve"> و</w:t>
            </w:r>
            <w:r w:rsidRPr="003222AE">
              <w:rPr>
                <w:rFonts w:cs="Al-Mohannad4_crl" w:hint="cs"/>
                <w:b/>
                <w:bCs/>
                <w:sz w:val="28"/>
                <w:szCs w:val="28"/>
                <w:rtl/>
                <w:lang w:bidi="ar-JO"/>
              </w:rPr>
              <w:t>م</w:t>
            </w:r>
            <w:r>
              <w:rPr>
                <w:rFonts w:cs="Al-Mohannad4_crl" w:hint="cs"/>
                <w:b/>
                <w:bCs/>
                <w:sz w:val="28"/>
                <w:szCs w:val="28"/>
                <w:rtl/>
                <w:lang w:bidi="ar-JO"/>
              </w:rPr>
              <w:t xml:space="preserve">كانه </w:t>
            </w:r>
          </w:p>
        </w:tc>
        <w:tc>
          <w:tcPr>
            <w:tcW w:w="1111" w:type="dxa"/>
            <w:tcBorders>
              <w:top w:val="single" w:sz="4" w:space="0" w:color="auto"/>
              <w:bottom w:val="single" w:sz="4" w:space="0" w:color="auto"/>
            </w:tcBorders>
            <w:vAlign w:val="center"/>
          </w:tcPr>
          <w:p w:rsidR="00123F69" w:rsidRPr="003222AE" w:rsidRDefault="00123F69" w:rsidP="003E0857">
            <w:pPr>
              <w:bidi w:val="0"/>
              <w:spacing w:line="276" w:lineRule="auto"/>
              <w:jc w:val="center"/>
              <w:rPr>
                <w:rFonts w:cs="Al-Mohannad4_crl"/>
                <w:b/>
                <w:bCs/>
                <w:sz w:val="28"/>
                <w:szCs w:val="28"/>
                <w:rtl/>
                <w:lang w:bidi="ar-JO"/>
              </w:rPr>
            </w:pPr>
            <w:r w:rsidRPr="003222AE">
              <w:rPr>
                <w:rFonts w:cs="Al-Mohannad4_crl" w:hint="cs"/>
                <w:b/>
                <w:bCs/>
                <w:sz w:val="28"/>
                <w:szCs w:val="28"/>
                <w:rtl/>
                <w:lang w:bidi="ar-JO"/>
              </w:rPr>
              <w:t>الساعات المكتبية</w:t>
            </w:r>
          </w:p>
        </w:tc>
        <w:tc>
          <w:tcPr>
            <w:tcW w:w="3676" w:type="dxa"/>
            <w:tcBorders>
              <w:top w:val="single" w:sz="4" w:space="0" w:color="auto"/>
              <w:bottom w:val="single" w:sz="4" w:space="0" w:color="auto"/>
            </w:tcBorders>
            <w:vAlign w:val="center"/>
          </w:tcPr>
          <w:p w:rsidR="00123F69" w:rsidRPr="003222AE" w:rsidRDefault="00123F69" w:rsidP="003E0857">
            <w:pPr>
              <w:bidi w:val="0"/>
              <w:spacing w:line="276" w:lineRule="auto"/>
              <w:jc w:val="center"/>
              <w:rPr>
                <w:rFonts w:cs="Al-Mohannad4_crl"/>
                <w:b/>
                <w:bCs/>
                <w:sz w:val="28"/>
                <w:szCs w:val="28"/>
                <w:rtl/>
                <w:lang w:bidi="ar-JO"/>
              </w:rPr>
            </w:pPr>
            <w:r w:rsidRPr="003222AE">
              <w:rPr>
                <w:rFonts w:cs="Al-Mohannad4_crl" w:hint="cs"/>
                <w:b/>
                <w:bCs/>
                <w:sz w:val="28"/>
                <w:szCs w:val="28"/>
                <w:rtl/>
                <w:lang w:bidi="ar-JO"/>
              </w:rPr>
              <w:t>البريد الإلكتروني</w:t>
            </w:r>
          </w:p>
        </w:tc>
      </w:tr>
      <w:tr w:rsidR="00123F69" w:rsidRPr="00C51766" w:rsidTr="003E0857">
        <w:trPr>
          <w:jc w:val="center"/>
        </w:trPr>
        <w:tc>
          <w:tcPr>
            <w:tcW w:w="1500" w:type="dxa"/>
            <w:tcBorders>
              <w:top w:val="single" w:sz="4" w:space="0" w:color="auto"/>
              <w:bottom w:val="single" w:sz="4" w:space="0" w:color="auto"/>
            </w:tcBorders>
          </w:tcPr>
          <w:p w:rsidR="00123F69" w:rsidRPr="008F7359" w:rsidRDefault="00123F69" w:rsidP="003E0857">
            <w:pPr>
              <w:pStyle w:val="BodyTextIndent"/>
              <w:ind w:left="0"/>
              <w:jc w:val="left"/>
              <w:rPr>
                <w:rFonts w:ascii="Simplified Arabic" w:hAnsi="Simplified Arabic" w:cs="Simplified Arabic"/>
                <w:b/>
                <w:bCs/>
                <w:sz w:val="20"/>
                <w:szCs w:val="20"/>
                <w:rtl/>
                <w:lang w:bidi="ar-JO"/>
              </w:rPr>
            </w:pPr>
            <w:r w:rsidRPr="008F7359">
              <w:rPr>
                <w:rFonts w:ascii="Simplified Arabic" w:hAnsi="Simplified Arabic" w:cs="Simplified Arabic" w:hint="cs"/>
                <w:b/>
                <w:bCs/>
                <w:sz w:val="20"/>
                <w:szCs w:val="20"/>
                <w:rtl/>
                <w:lang w:bidi="ar-JO"/>
              </w:rPr>
              <w:t>د. عدنان الطوباسي</w:t>
            </w:r>
          </w:p>
        </w:tc>
        <w:tc>
          <w:tcPr>
            <w:tcW w:w="1286" w:type="dxa"/>
            <w:tcBorders>
              <w:top w:val="single" w:sz="4" w:space="0" w:color="auto"/>
              <w:bottom w:val="single" w:sz="4" w:space="0" w:color="auto"/>
            </w:tcBorders>
          </w:tcPr>
          <w:p w:rsidR="00123F69" w:rsidRPr="008F7359" w:rsidRDefault="00123F69" w:rsidP="00123F69">
            <w:pPr>
              <w:pStyle w:val="BodyTextIndent"/>
              <w:ind w:left="0"/>
              <w:jc w:val="center"/>
              <w:rPr>
                <w:rFonts w:ascii="Simplified Arabic" w:hAnsi="Simplified Arabic" w:cs="Simplified Arabic"/>
                <w:b/>
                <w:bCs/>
                <w:sz w:val="20"/>
                <w:szCs w:val="20"/>
                <w:rtl/>
              </w:rPr>
            </w:pPr>
            <w:r w:rsidRPr="008F7359">
              <w:rPr>
                <w:rFonts w:ascii="Simplified Arabic" w:hAnsi="Simplified Arabic" w:cs="Simplified Arabic" w:hint="cs"/>
                <w:b/>
                <w:bCs/>
                <w:sz w:val="20"/>
                <w:szCs w:val="20"/>
                <w:rtl/>
              </w:rPr>
              <w:t xml:space="preserve">أستاذ </w:t>
            </w:r>
            <w:r>
              <w:rPr>
                <w:rFonts w:ascii="Simplified Arabic" w:hAnsi="Simplified Arabic" w:cs="Simplified Arabic" w:hint="cs"/>
                <w:b/>
                <w:bCs/>
                <w:sz w:val="20"/>
                <w:szCs w:val="20"/>
                <w:rtl/>
              </w:rPr>
              <w:t>مشارك</w:t>
            </w:r>
          </w:p>
        </w:tc>
        <w:tc>
          <w:tcPr>
            <w:tcW w:w="1791" w:type="dxa"/>
            <w:tcBorders>
              <w:top w:val="single" w:sz="4" w:space="0" w:color="auto"/>
              <w:bottom w:val="single" w:sz="4" w:space="0" w:color="auto"/>
            </w:tcBorders>
          </w:tcPr>
          <w:p w:rsidR="00123F69" w:rsidRPr="008F7359" w:rsidRDefault="00123F69" w:rsidP="003E0857">
            <w:pPr>
              <w:pStyle w:val="BodyTextIndent"/>
              <w:ind w:left="0"/>
              <w:jc w:val="center"/>
              <w:rPr>
                <w:rFonts w:ascii="Simplified Arabic" w:hAnsi="Simplified Arabic" w:cs="Simplified Arabic"/>
                <w:b/>
                <w:bCs/>
                <w:sz w:val="20"/>
                <w:szCs w:val="20"/>
                <w:lang w:bidi="ar-JO"/>
              </w:rPr>
            </w:pPr>
            <w:r w:rsidRPr="008F7359">
              <w:rPr>
                <w:rFonts w:ascii="Simplified Arabic" w:hAnsi="Simplified Arabic" w:cs="Simplified Arabic" w:hint="cs"/>
                <w:b/>
                <w:bCs/>
                <w:sz w:val="20"/>
                <w:szCs w:val="20"/>
                <w:rtl/>
                <w:lang w:bidi="ar-JO"/>
              </w:rPr>
              <w:t>2302</w:t>
            </w:r>
          </w:p>
        </w:tc>
        <w:tc>
          <w:tcPr>
            <w:tcW w:w="1111" w:type="dxa"/>
            <w:tcBorders>
              <w:top w:val="single" w:sz="4" w:space="0" w:color="auto"/>
              <w:bottom w:val="single" w:sz="4" w:space="0" w:color="auto"/>
            </w:tcBorders>
          </w:tcPr>
          <w:p w:rsidR="00123F69" w:rsidRPr="008F7359" w:rsidRDefault="00123F69" w:rsidP="003E0857">
            <w:pPr>
              <w:pStyle w:val="BodyTextIndent"/>
              <w:ind w:left="0"/>
              <w:jc w:val="center"/>
              <w:rPr>
                <w:rFonts w:ascii="Simplified Arabic" w:hAnsi="Simplified Arabic" w:cs="Simplified Arabic"/>
                <w:b/>
                <w:bCs/>
                <w:sz w:val="20"/>
                <w:szCs w:val="20"/>
                <w:lang w:bidi="ar-JO"/>
              </w:rPr>
            </w:pPr>
            <w:r w:rsidRPr="008F7359">
              <w:rPr>
                <w:rFonts w:ascii="Simplified Arabic" w:hAnsi="Simplified Arabic" w:cs="Simplified Arabic" w:hint="cs"/>
                <w:b/>
                <w:bCs/>
                <w:sz w:val="20"/>
                <w:szCs w:val="20"/>
                <w:rtl/>
                <w:lang w:bidi="ar-JO"/>
              </w:rPr>
              <w:t>410</w:t>
            </w:r>
          </w:p>
        </w:tc>
        <w:tc>
          <w:tcPr>
            <w:tcW w:w="3676" w:type="dxa"/>
            <w:tcBorders>
              <w:top w:val="single" w:sz="4" w:space="0" w:color="auto"/>
              <w:bottom w:val="single" w:sz="4" w:space="0" w:color="auto"/>
            </w:tcBorders>
          </w:tcPr>
          <w:p w:rsidR="00123F69" w:rsidRPr="00554B15" w:rsidRDefault="00123F69" w:rsidP="003E0857">
            <w:pPr>
              <w:pStyle w:val="BodyTextIndent"/>
              <w:bidi w:val="0"/>
              <w:ind w:left="0"/>
              <w:jc w:val="center"/>
              <w:rPr>
                <w:rFonts w:ascii="Simplified Arabic" w:hAnsi="Simplified Arabic" w:cs="Simplified Arabic"/>
                <w:b/>
                <w:bCs/>
                <w:sz w:val="22"/>
                <w:szCs w:val="22"/>
              </w:rPr>
            </w:pPr>
            <w:r>
              <w:rPr>
                <w:rFonts w:ascii="Simplified Arabic" w:hAnsi="Simplified Arabic" w:cs="Simplified Arabic"/>
                <w:b/>
                <w:bCs/>
                <w:sz w:val="24"/>
                <w:szCs w:val="24"/>
              </w:rPr>
              <w:t>altobasi</w:t>
            </w:r>
            <w:r w:rsidRPr="00B97C1F">
              <w:rPr>
                <w:rFonts w:ascii="Simplified Arabic" w:hAnsi="Simplified Arabic" w:cs="Simplified Arabic"/>
                <w:b/>
                <w:bCs/>
                <w:sz w:val="24"/>
                <w:szCs w:val="24"/>
              </w:rPr>
              <w:t>@philadelphia.edu.jo</w:t>
            </w:r>
          </w:p>
        </w:tc>
      </w:tr>
      <w:tr w:rsidR="007857F2" w:rsidRPr="00C51766" w:rsidTr="0010437C">
        <w:trPr>
          <w:jc w:val="center"/>
        </w:trPr>
        <w:tc>
          <w:tcPr>
            <w:tcW w:w="1500" w:type="dxa"/>
            <w:tcBorders>
              <w:top w:val="single" w:sz="4" w:space="0" w:color="auto"/>
              <w:bottom w:val="single" w:sz="4" w:space="0" w:color="auto"/>
            </w:tcBorders>
          </w:tcPr>
          <w:p w:rsidR="007857F2" w:rsidRPr="00B97C1F" w:rsidRDefault="007857F2" w:rsidP="00F5106B">
            <w:pPr>
              <w:pStyle w:val="BodyTextIndent"/>
              <w:numPr>
                <w:ilvl w:val="0"/>
                <w:numId w:val="26"/>
              </w:numPr>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عبير أبو وردة</w:t>
            </w:r>
          </w:p>
        </w:tc>
        <w:tc>
          <w:tcPr>
            <w:tcW w:w="1286" w:type="dxa"/>
            <w:tcBorders>
              <w:top w:val="single" w:sz="4" w:space="0" w:color="auto"/>
              <w:bottom w:val="single" w:sz="4" w:space="0" w:color="auto"/>
            </w:tcBorders>
          </w:tcPr>
          <w:p w:rsidR="007857F2" w:rsidRPr="00B97C1F" w:rsidRDefault="007857F2" w:rsidP="00F5106B">
            <w:pPr>
              <w:pStyle w:val="BodyTextIndent"/>
              <w:ind w:left="0"/>
              <w:jc w:val="center"/>
              <w:rPr>
                <w:rFonts w:ascii="Simplified Arabic" w:hAnsi="Simplified Arabic" w:cs="Simplified Arabic"/>
                <w:b/>
                <w:bCs/>
                <w:sz w:val="24"/>
                <w:szCs w:val="24"/>
              </w:rPr>
            </w:pPr>
            <w:r>
              <w:rPr>
                <w:rFonts w:ascii="Simplified Arabic" w:hAnsi="Simplified Arabic" w:cs="Simplified Arabic" w:hint="cs"/>
                <w:b/>
                <w:bCs/>
                <w:sz w:val="24"/>
                <w:szCs w:val="24"/>
                <w:rtl/>
                <w:lang w:bidi="ar-JO"/>
              </w:rPr>
              <w:t>مدرس</w:t>
            </w:r>
            <w:r w:rsidRPr="00B97C1F">
              <w:rPr>
                <w:rFonts w:ascii="Simplified Arabic" w:hAnsi="Simplified Arabic" w:cs="Simplified Arabic"/>
                <w:b/>
                <w:bCs/>
                <w:sz w:val="24"/>
                <w:szCs w:val="24"/>
                <w:rtl/>
              </w:rPr>
              <w:t xml:space="preserve"> </w:t>
            </w:r>
          </w:p>
        </w:tc>
        <w:tc>
          <w:tcPr>
            <w:tcW w:w="1791" w:type="dxa"/>
            <w:tcBorders>
              <w:top w:val="single" w:sz="4" w:space="0" w:color="auto"/>
              <w:bottom w:val="single" w:sz="4" w:space="0" w:color="auto"/>
            </w:tcBorders>
            <w:vAlign w:val="center"/>
          </w:tcPr>
          <w:p w:rsidR="007857F2" w:rsidRPr="001A09D9" w:rsidRDefault="007857F2" w:rsidP="00F5106B">
            <w:pPr>
              <w:spacing w:line="360" w:lineRule="auto"/>
              <w:ind w:right="-180"/>
              <w:rPr>
                <w:rFonts w:eastAsia="Times New Roman"/>
                <w:b/>
                <w:bCs/>
                <w:rtl/>
                <w:lang w:eastAsia="ar-SA" w:bidi="ar-JO"/>
              </w:rPr>
            </w:pPr>
            <w:r>
              <w:rPr>
                <w:rFonts w:eastAsia="Times New Roman" w:hint="cs"/>
                <w:b/>
                <w:bCs/>
                <w:rtl/>
                <w:lang w:eastAsia="ar-SA" w:bidi="ar-JO"/>
              </w:rPr>
              <w:t>519</w:t>
            </w:r>
          </w:p>
        </w:tc>
        <w:tc>
          <w:tcPr>
            <w:tcW w:w="1111" w:type="dxa"/>
            <w:tcBorders>
              <w:top w:val="single" w:sz="4" w:space="0" w:color="auto"/>
              <w:bottom w:val="single" w:sz="4" w:space="0" w:color="auto"/>
            </w:tcBorders>
          </w:tcPr>
          <w:p w:rsidR="007857F2" w:rsidRPr="00B97C1F" w:rsidRDefault="007857F2" w:rsidP="00F5106B">
            <w:pPr>
              <w:pStyle w:val="BodyTextIndent"/>
              <w:bidi w:val="0"/>
              <w:ind w:left="0"/>
              <w:jc w:val="center"/>
              <w:rPr>
                <w:rFonts w:ascii="Simplified Arabic" w:hAnsi="Simplified Arabic" w:cs="Simplified Arabic"/>
                <w:b/>
                <w:bCs/>
                <w:sz w:val="24"/>
                <w:szCs w:val="24"/>
              </w:rPr>
            </w:pPr>
          </w:p>
        </w:tc>
        <w:tc>
          <w:tcPr>
            <w:tcW w:w="3676" w:type="dxa"/>
            <w:tcBorders>
              <w:top w:val="single" w:sz="4" w:space="0" w:color="auto"/>
              <w:bottom w:val="single" w:sz="4" w:space="0" w:color="auto"/>
            </w:tcBorders>
          </w:tcPr>
          <w:p w:rsidR="007857F2" w:rsidRPr="00B97C1F" w:rsidRDefault="007857F2" w:rsidP="00F5106B">
            <w:pPr>
              <w:pStyle w:val="BodyTextIndent"/>
              <w:rPr>
                <w:rFonts w:ascii="Simplified Arabic" w:hAnsi="Simplified Arabic" w:cs="Simplified Arabic"/>
                <w:b/>
                <w:bCs/>
                <w:sz w:val="24"/>
                <w:szCs w:val="24"/>
                <w:rtl/>
                <w:lang w:bidi="ar-JO"/>
              </w:rPr>
            </w:pPr>
            <w:r>
              <w:rPr>
                <w:rFonts w:ascii="Simplified Arabic" w:hAnsi="Simplified Arabic" w:cs="Simplified Arabic"/>
                <w:b/>
                <w:bCs/>
                <w:sz w:val="24"/>
                <w:szCs w:val="24"/>
              </w:rPr>
              <w:t>aabuwardeh@philadelphia.edu.jo</w:t>
            </w:r>
          </w:p>
        </w:tc>
      </w:tr>
      <w:tr w:rsidR="007857F2" w:rsidRPr="00C51766" w:rsidTr="0010437C">
        <w:trPr>
          <w:jc w:val="center"/>
        </w:trPr>
        <w:tc>
          <w:tcPr>
            <w:tcW w:w="1500" w:type="dxa"/>
            <w:tcBorders>
              <w:top w:val="single" w:sz="4" w:space="0" w:color="auto"/>
              <w:bottom w:val="single" w:sz="4" w:space="0" w:color="auto"/>
            </w:tcBorders>
          </w:tcPr>
          <w:p w:rsidR="007857F2" w:rsidRDefault="007857F2" w:rsidP="007857F2">
            <w:pPr>
              <w:pStyle w:val="BodyTextIndent"/>
              <w:numPr>
                <w:ilvl w:val="0"/>
                <w:numId w:val="27"/>
              </w:numP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هشام بني عمرو</w:t>
            </w:r>
          </w:p>
        </w:tc>
        <w:tc>
          <w:tcPr>
            <w:tcW w:w="1286" w:type="dxa"/>
            <w:tcBorders>
              <w:top w:val="single" w:sz="4" w:space="0" w:color="auto"/>
              <w:bottom w:val="single" w:sz="4" w:space="0" w:color="auto"/>
            </w:tcBorders>
          </w:tcPr>
          <w:p w:rsidR="007857F2" w:rsidRDefault="007857F2" w:rsidP="00F5106B">
            <w:pPr>
              <w:pStyle w:val="BodyTextIndent"/>
              <w:ind w:left="0"/>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مدرس</w:t>
            </w:r>
          </w:p>
        </w:tc>
        <w:tc>
          <w:tcPr>
            <w:tcW w:w="1791" w:type="dxa"/>
            <w:tcBorders>
              <w:top w:val="single" w:sz="4" w:space="0" w:color="auto"/>
              <w:bottom w:val="single" w:sz="4" w:space="0" w:color="auto"/>
            </w:tcBorders>
            <w:vAlign w:val="center"/>
          </w:tcPr>
          <w:p w:rsidR="007857F2" w:rsidRDefault="007857F2" w:rsidP="00F5106B">
            <w:pPr>
              <w:spacing w:line="360" w:lineRule="auto"/>
              <w:ind w:right="-180"/>
              <w:rPr>
                <w:rFonts w:eastAsia="Times New Roman"/>
                <w:b/>
                <w:bCs/>
                <w:rtl/>
                <w:lang w:eastAsia="ar-SA" w:bidi="ar-JO"/>
              </w:rPr>
            </w:pPr>
          </w:p>
        </w:tc>
        <w:tc>
          <w:tcPr>
            <w:tcW w:w="1111" w:type="dxa"/>
            <w:tcBorders>
              <w:top w:val="single" w:sz="4" w:space="0" w:color="auto"/>
              <w:bottom w:val="single" w:sz="4" w:space="0" w:color="auto"/>
            </w:tcBorders>
          </w:tcPr>
          <w:p w:rsidR="007857F2" w:rsidRPr="00B97C1F" w:rsidRDefault="007857F2" w:rsidP="00F5106B">
            <w:pPr>
              <w:pStyle w:val="BodyTextIndent"/>
              <w:bidi w:val="0"/>
              <w:ind w:left="0"/>
              <w:jc w:val="center"/>
              <w:rPr>
                <w:rFonts w:ascii="Simplified Arabic" w:hAnsi="Simplified Arabic" w:cs="Simplified Arabic"/>
                <w:b/>
                <w:bCs/>
                <w:sz w:val="24"/>
                <w:szCs w:val="24"/>
              </w:rPr>
            </w:pPr>
          </w:p>
        </w:tc>
        <w:tc>
          <w:tcPr>
            <w:tcW w:w="3676" w:type="dxa"/>
            <w:tcBorders>
              <w:top w:val="single" w:sz="4" w:space="0" w:color="auto"/>
              <w:bottom w:val="single" w:sz="4" w:space="0" w:color="auto"/>
            </w:tcBorders>
          </w:tcPr>
          <w:p w:rsidR="007857F2" w:rsidRDefault="00403230" w:rsidP="00F5106B">
            <w:pPr>
              <w:pStyle w:val="BodyTextIndent"/>
              <w:rPr>
                <w:rFonts w:ascii="Simplified Arabic" w:hAnsi="Simplified Arabic" w:cs="Simplified Arabic"/>
                <w:b/>
                <w:bCs/>
                <w:sz w:val="24"/>
                <w:szCs w:val="24"/>
              </w:rPr>
            </w:pPr>
            <w:hyperlink r:id="rId11" w:history="1">
              <w:r w:rsidR="007857F2">
                <w:rPr>
                  <w:rStyle w:val="Hyperlink"/>
                  <w:rFonts w:ascii="Verdana" w:hAnsi="Verdana"/>
                  <w:color w:val="316D65"/>
                  <w:sz w:val="21"/>
                  <w:szCs w:val="21"/>
                  <w:shd w:val="clear" w:color="auto" w:fill="FFFFFF"/>
                </w:rPr>
                <w:t>Hbaniamer@philadelphia.edu.jo</w:t>
              </w:r>
            </w:hyperlink>
          </w:p>
        </w:tc>
      </w:tr>
    </w:tbl>
    <w:p w:rsidR="00123F69" w:rsidRPr="003222AE" w:rsidRDefault="00123F69" w:rsidP="00123F69">
      <w:pPr>
        <w:ind w:left="-540" w:right="-514"/>
        <w:jc w:val="lowKashida"/>
        <w:rPr>
          <w:rFonts w:cs="Al-Mohannad4_crl"/>
          <w:b/>
          <w:bCs/>
          <w:sz w:val="28"/>
          <w:szCs w:val="28"/>
          <w:rtl/>
          <w:lang w:bidi="ar-JO"/>
        </w:rPr>
      </w:pPr>
      <w:r w:rsidRPr="003222AE">
        <w:rPr>
          <w:rFonts w:cs="Al-Mohannad4_crl" w:hint="cs"/>
          <w:b/>
          <w:bCs/>
          <w:sz w:val="28"/>
          <w:szCs w:val="28"/>
          <w:rtl/>
          <w:lang w:bidi="ar-JO"/>
        </w:rPr>
        <w:t xml:space="preserve">وصف </w:t>
      </w:r>
      <w:r>
        <w:rPr>
          <w:rFonts w:cs="Al-Mohannad4_crl" w:hint="cs"/>
          <w:b/>
          <w:bCs/>
          <w:sz w:val="28"/>
          <w:szCs w:val="28"/>
          <w:rtl/>
          <w:lang w:bidi="ar-JO"/>
        </w:rPr>
        <w:t xml:space="preserve">المادة </w:t>
      </w:r>
    </w:p>
    <w:p w:rsidR="00123F69" w:rsidRDefault="00123F69" w:rsidP="00123F69">
      <w:pPr>
        <w:ind w:left="-540" w:right="-514"/>
        <w:jc w:val="both"/>
        <w:rPr>
          <w:rFonts w:ascii="Arial" w:hAnsi="Arial" w:cs="Arial"/>
          <w:sz w:val="28"/>
          <w:szCs w:val="28"/>
          <w:rtl/>
          <w:lang w:bidi="ar-DZ"/>
        </w:rPr>
      </w:pPr>
      <w:r w:rsidRPr="00D11503">
        <w:rPr>
          <w:rFonts w:ascii="Arial" w:hAnsi="Arial" w:cs="Arial"/>
          <w:sz w:val="28"/>
          <w:szCs w:val="28"/>
          <w:rtl/>
          <w:lang w:bidi="ar-DZ"/>
        </w:rPr>
        <w:t xml:space="preserve">تتناول هذه المادة التعريف بعلم النفس من حيث نشأته وتطوره ومجالاته ومقوماته الأساسية ونظرياته وطرق البحث فيه، ومناهجه، وعلاقته بالعلوم </w:t>
      </w:r>
      <w:r>
        <w:rPr>
          <w:rFonts w:ascii="Arial" w:hAnsi="Arial" w:cs="Arial" w:hint="cs"/>
          <w:sz w:val="28"/>
          <w:szCs w:val="28"/>
          <w:rtl/>
          <w:lang w:bidi="ar-DZ"/>
        </w:rPr>
        <w:t>الإنسانية و</w:t>
      </w:r>
      <w:r w:rsidRPr="00D11503">
        <w:rPr>
          <w:rFonts w:ascii="Arial" w:hAnsi="Arial" w:cs="Arial"/>
          <w:sz w:val="28"/>
          <w:szCs w:val="28"/>
          <w:rtl/>
          <w:lang w:bidi="ar-DZ"/>
        </w:rPr>
        <w:t xml:space="preserve">الاجتماعية الأخرى. وتتعرض المادة إلى الموضوعات الأساسية في علم النفس كالنمو، والتعلم والدافعية والذكاء والإدراك والشخصية </w:t>
      </w:r>
      <w:proofErr w:type="spellStart"/>
      <w:r>
        <w:rPr>
          <w:rFonts w:ascii="Arial" w:hAnsi="Arial" w:cs="Arial" w:hint="cs"/>
          <w:sz w:val="28"/>
          <w:szCs w:val="28"/>
          <w:rtl/>
          <w:lang w:bidi="ar-DZ"/>
        </w:rPr>
        <w:t>والإنفعالات</w:t>
      </w:r>
      <w:proofErr w:type="spellEnd"/>
      <w:r w:rsidRPr="00D11503">
        <w:rPr>
          <w:rFonts w:ascii="Arial" w:hAnsi="Arial" w:cs="Arial"/>
          <w:sz w:val="28"/>
          <w:szCs w:val="28"/>
          <w:rtl/>
          <w:lang w:bidi="ar-DZ"/>
        </w:rPr>
        <w:t xml:space="preserve"> والانحراف والعنف. كما تتناول صلة علم النفس بحياة الإنسان.</w:t>
      </w:r>
    </w:p>
    <w:p w:rsidR="00123F69" w:rsidRDefault="00123F69" w:rsidP="00123F69">
      <w:pPr>
        <w:ind w:left="-540" w:right="-514"/>
        <w:jc w:val="both"/>
        <w:rPr>
          <w:rFonts w:ascii="Arial" w:hAnsi="Arial" w:cs="Arial"/>
          <w:sz w:val="28"/>
          <w:szCs w:val="28"/>
          <w:rtl/>
          <w:lang w:bidi="ar-DZ"/>
        </w:rPr>
      </w:pPr>
    </w:p>
    <w:p w:rsidR="00123F69" w:rsidRPr="00D11503" w:rsidRDefault="00123F69" w:rsidP="00123F69">
      <w:pPr>
        <w:ind w:left="-540" w:right="-514"/>
        <w:jc w:val="both"/>
        <w:rPr>
          <w:sz w:val="28"/>
          <w:szCs w:val="28"/>
          <w:lang w:bidi="ar-JO"/>
        </w:rPr>
      </w:pPr>
    </w:p>
    <w:p w:rsidR="00123F69" w:rsidRPr="003222AE" w:rsidRDefault="00123F69" w:rsidP="00123F69">
      <w:pPr>
        <w:bidi w:val="0"/>
        <w:jc w:val="lowKashida"/>
        <w:rPr>
          <w:sz w:val="2"/>
          <w:szCs w:val="2"/>
          <w:lang w:bidi="ar-JO"/>
        </w:rPr>
      </w:pPr>
    </w:p>
    <w:p w:rsidR="00123F69" w:rsidRPr="003222AE" w:rsidRDefault="00123F69" w:rsidP="00123F69">
      <w:pPr>
        <w:ind w:left="-540" w:right="-514"/>
        <w:jc w:val="lowKashida"/>
        <w:rPr>
          <w:rFonts w:cs="Al-Mohannad4_crl"/>
          <w:b/>
          <w:bCs/>
          <w:sz w:val="28"/>
          <w:szCs w:val="28"/>
          <w:rtl/>
          <w:lang w:bidi="ar-JO"/>
        </w:rPr>
      </w:pPr>
      <w:r w:rsidRPr="003222AE">
        <w:rPr>
          <w:rFonts w:cs="Al-Mohannad4_crl" w:hint="cs"/>
          <w:b/>
          <w:bCs/>
          <w:sz w:val="28"/>
          <w:szCs w:val="28"/>
          <w:rtl/>
          <w:lang w:bidi="ar-JO"/>
        </w:rPr>
        <w:t xml:space="preserve">أهداف </w:t>
      </w:r>
      <w:r>
        <w:rPr>
          <w:rFonts w:cs="Al-Mohannad4_crl" w:hint="cs"/>
          <w:b/>
          <w:bCs/>
          <w:sz w:val="28"/>
          <w:szCs w:val="28"/>
          <w:rtl/>
          <w:lang w:bidi="ar-JO"/>
        </w:rPr>
        <w:t>المادة</w:t>
      </w:r>
    </w:p>
    <w:p w:rsidR="00123F69" w:rsidRPr="003B69BA" w:rsidRDefault="00123F69" w:rsidP="00123F69">
      <w:pPr>
        <w:ind w:left="-540" w:right="-514"/>
        <w:jc w:val="both"/>
        <w:rPr>
          <w:b/>
          <w:bCs/>
          <w:sz w:val="20"/>
          <w:szCs w:val="20"/>
          <w:lang w:bidi="ar-JO"/>
        </w:rPr>
      </w:pPr>
      <w:r w:rsidRPr="003B69BA">
        <w:rPr>
          <w:rFonts w:cs="Al-Mohannad4_crl" w:hint="cs"/>
          <w:b/>
          <w:bCs/>
          <w:sz w:val="24"/>
          <w:szCs w:val="24"/>
          <w:rtl/>
          <w:lang w:bidi="ar-JO"/>
        </w:rPr>
        <w:t>تهدف المادة إلى : تعريف الطلبة بعلم النفس وأهميته في الحياة اليومية وإلى الأسس الفسيولوجية للسلوك الإنساني وكما تهدف إلى تعريف الطلبة بمجالات الذكاء الرئيسية مثل الذكاء والتعلم والانفعالات والدافعية والشخصية ونظرياتها والتفكير وطرقه وأنواعه واستراتيجياته</w:t>
      </w:r>
      <w:r w:rsidRPr="003B69BA">
        <w:rPr>
          <w:rFonts w:cs="Al-Mohannad4_crl" w:hint="cs"/>
          <w:b/>
          <w:bCs/>
          <w:sz w:val="20"/>
          <w:szCs w:val="20"/>
          <w:rtl/>
          <w:lang w:bidi="ar-JO"/>
        </w:rPr>
        <w:t>.</w:t>
      </w:r>
    </w:p>
    <w:p w:rsidR="00BE5A42" w:rsidRDefault="00123F69" w:rsidP="003B69BA">
      <w:pPr>
        <w:ind w:left="-540" w:right="-514"/>
        <w:jc w:val="lowKashida"/>
        <w:rPr>
          <w:rFonts w:cs="Al-Mohannad4_crl"/>
          <w:b/>
          <w:bCs/>
          <w:sz w:val="24"/>
          <w:szCs w:val="26"/>
          <w:rtl/>
          <w:lang w:bidi="ar-JO"/>
        </w:rPr>
      </w:pPr>
      <w:r w:rsidRPr="003B69BA">
        <w:rPr>
          <w:rFonts w:cs="Al-Mohannad4_crl" w:hint="cs"/>
          <w:b/>
          <w:bCs/>
          <w:sz w:val="24"/>
          <w:szCs w:val="26"/>
          <w:rtl/>
          <w:lang w:bidi="ar-JO"/>
        </w:rPr>
        <w:t>مصادر التعليم</w:t>
      </w:r>
      <w:r w:rsidR="003B69BA">
        <w:rPr>
          <w:rFonts w:cs="Al-Mohannad4_crl" w:hint="cs"/>
          <w:b/>
          <w:bCs/>
          <w:sz w:val="24"/>
          <w:szCs w:val="26"/>
          <w:rtl/>
          <w:lang w:bidi="ar-JO"/>
        </w:rPr>
        <w:t xml:space="preserve"> : </w:t>
      </w:r>
      <w:r w:rsidRPr="003B69BA">
        <w:rPr>
          <w:rFonts w:cs="Al-Mohannad4_crl" w:hint="cs"/>
          <w:b/>
          <w:bCs/>
          <w:sz w:val="24"/>
          <w:szCs w:val="26"/>
          <w:rtl/>
          <w:lang w:bidi="ar-JO"/>
        </w:rPr>
        <w:t xml:space="preserve">* </w:t>
      </w:r>
    </w:p>
    <w:p w:rsidR="00BE5A42" w:rsidRDefault="00123F69" w:rsidP="003B69BA">
      <w:pPr>
        <w:ind w:left="-540" w:right="-514"/>
        <w:jc w:val="lowKashida"/>
        <w:rPr>
          <w:rFonts w:cs="Al-Mohannad4_crl"/>
          <w:b/>
          <w:bCs/>
          <w:sz w:val="24"/>
          <w:szCs w:val="26"/>
          <w:rtl/>
          <w:lang w:bidi="ar-JO"/>
        </w:rPr>
      </w:pPr>
      <w:r w:rsidRPr="003B69BA">
        <w:rPr>
          <w:rFonts w:cs="Al-Mohannad4_crl" w:hint="cs"/>
          <w:b/>
          <w:bCs/>
          <w:sz w:val="24"/>
          <w:szCs w:val="26"/>
          <w:rtl/>
          <w:lang w:bidi="ar-JO"/>
        </w:rPr>
        <w:t>الكتاب المقرر</w:t>
      </w:r>
      <w:r w:rsidR="003B69BA">
        <w:rPr>
          <w:rFonts w:cs="Al-Mohannad4_crl" w:hint="cs"/>
          <w:b/>
          <w:bCs/>
          <w:sz w:val="24"/>
          <w:szCs w:val="26"/>
          <w:rtl/>
          <w:lang w:bidi="ar-JO"/>
        </w:rPr>
        <w:t xml:space="preserve">: </w:t>
      </w:r>
    </w:p>
    <w:p w:rsidR="00BE5A42" w:rsidRPr="003C1300" w:rsidRDefault="00123F69" w:rsidP="003C1300">
      <w:pPr>
        <w:ind w:left="-540" w:right="-514"/>
        <w:jc w:val="lowKashida"/>
        <w:rPr>
          <w:rFonts w:cs="Al-Mohannad4_crl"/>
          <w:b/>
          <w:bCs/>
          <w:sz w:val="24"/>
          <w:szCs w:val="26"/>
          <w:rtl/>
          <w:lang w:bidi="ar-JO"/>
        </w:rPr>
      </w:pPr>
      <w:r w:rsidRPr="003C1300">
        <w:rPr>
          <w:rFonts w:cs="Al-Mohannad4_crl" w:hint="cs"/>
          <w:b/>
          <w:bCs/>
          <w:sz w:val="28"/>
          <w:szCs w:val="28"/>
          <w:rtl/>
          <w:lang w:bidi="ar-JO"/>
        </w:rPr>
        <w:t xml:space="preserve"> </w:t>
      </w:r>
      <w:r w:rsidR="003C1300">
        <w:rPr>
          <w:rFonts w:cs="Al-Mohannad4_crl" w:hint="cs"/>
          <w:b/>
          <w:bCs/>
          <w:sz w:val="28"/>
          <w:szCs w:val="28"/>
          <w:rtl/>
          <w:lang w:bidi="ar-JO"/>
        </w:rPr>
        <w:t xml:space="preserve">     </w:t>
      </w:r>
      <w:r w:rsidR="003C1300" w:rsidRPr="003C1300">
        <w:rPr>
          <w:rFonts w:cs="Al-Mohannad4_crl" w:hint="cs"/>
          <w:b/>
          <w:bCs/>
          <w:sz w:val="28"/>
          <w:szCs w:val="28"/>
          <w:rtl/>
          <w:lang w:bidi="ar-JO"/>
        </w:rPr>
        <w:t>علم النفس : مدخل الى الحياة</w:t>
      </w:r>
      <w:r w:rsidR="003C1300">
        <w:rPr>
          <w:rFonts w:cs="Al-Mohannad4_crl" w:hint="cs"/>
          <w:b/>
          <w:bCs/>
          <w:sz w:val="28"/>
          <w:szCs w:val="28"/>
          <w:rtl/>
          <w:lang w:bidi="ar-JO"/>
        </w:rPr>
        <w:t xml:space="preserve"> </w:t>
      </w:r>
      <w:r w:rsidR="003C1300" w:rsidRPr="003C1300">
        <w:rPr>
          <w:rFonts w:cs="Al-Mohannad4_crl" w:hint="cs"/>
          <w:b/>
          <w:bCs/>
          <w:sz w:val="28"/>
          <w:szCs w:val="28"/>
          <w:rtl/>
          <w:lang w:bidi="ar-JO"/>
        </w:rPr>
        <w:t xml:space="preserve">( 2017 ): </w:t>
      </w:r>
      <w:r w:rsidR="003C1300">
        <w:rPr>
          <w:rFonts w:cs="Al-Mohannad4_crl" w:hint="cs"/>
          <w:b/>
          <w:bCs/>
          <w:sz w:val="28"/>
          <w:szCs w:val="28"/>
          <w:rtl/>
          <w:lang w:bidi="ar-JO"/>
        </w:rPr>
        <w:t xml:space="preserve">   </w:t>
      </w:r>
      <w:proofErr w:type="spellStart"/>
      <w:r w:rsidR="003C1300">
        <w:rPr>
          <w:rFonts w:cs="Al-Mohannad4_crl" w:hint="cs"/>
          <w:b/>
          <w:bCs/>
          <w:sz w:val="28"/>
          <w:szCs w:val="28"/>
          <w:rtl/>
          <w:lang w:bidi="ar-JO"/>
        </w:rPr>
        <w:t>د.</w:t>
      </w:r>
      <w:r w:rsidRPr="003C1300">
        <w:rPr>
          <w:rFonts w:cs="Al-Mohannad4_crl" w:hint="cs"/>
          <w:b/>
          <w:bCs/>
          <w:sz w:val="28"/>
          <w:szCs w:val="28"/>
          <w:rtl/>
          <w:lang w:bidi="ar-JO"/>
        </w:rPr>
        <w:t>عدنان</w:t>
      </w:r>
      <w:proofErr w:type="spellEnd"/>
      <w:r w:rsidRPr="003C1300">
        <w:rPr>
          <w:rFonts w:cs="Al-Mohannad4_crl" w:hint="cs"/>
          <w:b/>
          <w:bCs/>
          <w:sz w:val="28"/>
          <w:szCs w:val="28"/>
          <w:rtl/>
          <w:lang w:bidi="ar-JO"/>
        </w:rPr>
        <w:t xml:space="preserve"> محمود</w:t>
      </w:r>
      <w:r w:rsidR="003C1300">
        <w:rPr>
          <w:rFonts w:cs="Al-Mohannad4_crl" w:hint="cs"/>
          <w:b/>
          <w:bCs/>
          <w:sz w:val="28"/>
          <w:szCs w:val="28"/>
          <w:rtl/>
          <w:lang w:bidi="ar-JO"/>
        </w:rPr>
        <w:t xml:space="preserve"> الطوباسي</w:t>
      </w:r>
      <w:r w:rsidRPr="003C1300">
        <w:rPr>
          <w:rFonts w:cs="Al-Mohannad4_crl" w:hint="cs"/>
          <w:b/>
          <w:bCs/>
          <w:sz w:val="28"/>
          <w:szCs w:val="28"/>
          <w:rtl/>
          <w:lang w:bidi="ar-JO"/>
        </w:rPr>
        <w:t xml:space="preserve"> </w:t>
      </w:r>
      <w:r w:rsidR="003C1300">
        <w:rPr>
          <w:rFonts w:cs="Al-Mohannad4_crl" w:hint="cs"/>
          <w:b/>
          <w:bCs/>
          <w:sz w:val="28"/>
          <w:szCs w:val="28"/>
          <w:rtl/>
          <w:lang w:bidi="ar-JO"/>
        </w:rPr>
        <w:t>:</w:t>
      </w:r>
      <w:r w:rsidRPr="003C1300">
        <w:rPr>
          <w:rFonts w:cs="Al-Mohannad4_crl" w:hint="cs"/>
          <w:b/>
          <w:bCs/>
          <w:sz w:val="28"/>
          <w:szCs w:val="28"/>
          <w:rtl/>
          <w:lang w:bidi="ar-JO"/>
        </w:rPr>
        <w:t xml:space="preserve"> عمان </w:t>
      </w:r>
    </w:p>
    <w:p w:rsidR="00BE5A42" w:rsidRDefault="00BE5A42" w:rsidP="003B69BA">
      <w:pPr>
        <w:ind w:left="-540" w:right="-514"/>
        <w:jc w:val="lowKashida"/>
        <w:rPr>
          <w:rFonts w:cs="Al-Mohannad4_crl"/>
          <w:sz w:val="24"/>
          <w:szCs w:val="26"/>
          <w:rtl/>
          <w:lang w:bidi="ar-JO"/>
        </w:rPr>
      </w:pPr>
    </w:p>
    <w:p w:rsidR="00123F69" w:rsidRDefault="00123F69" w:rsidP="003B69BA">
      <w:pPr>
        <w:ind w:left="-540" w:right="-514"/>
        <w:jc w:val="lowKashida"/>
        <w:rPr>
          <w:rFonts w:cs="Al-Mohannad4_crl"/>
          <w:b/>
          <w:bCs/>
          <w:sz w:val="24"/>
          <w:szCs w:val="26"/>
          <w:rtl/>
          <w:lang w:bidi="ar-JO"/>
        </w:rPr>
      </w:pPr>
      <w:r w:rsidRPr="003B69BA">
        <w:rPr>
          <w:rFonts w:cs="Al-Mohannad4_crl" w:hint="cs"/>
          <w:sz w:val="24"/>
          <w:szCs w:val="26"/>
          <w:rtl/>
          <w:lang w:bidi="ar-JO"/>
        </w:rPr>
        <w:t xml:space="preserve"> </w:t>
      </w:r>
      <w:r w:rsidRPr="003B69BA">
        <w:rPr>
          <w:rFonts w:cs="Al-Mohannad4_crl" w:hint="cs"/>
          <w:b/>
          <w:bCs/>
          <w:sz w:val="24"/>
          <w:szCs w:val="26"/>
          <w:rtl/>
          <w:lang w:bidi="ar-JO"/>
        </w:rPr>
        <w:t>المواد المساندة  : دراسات حول علم النفس وتقارير وأبحاث الطلبة</w:t>
      </w:r>
    </w:p>
    <w:p w:rsidR="0089133F" w:rsidRPr="003B69BA" w:rsidRDefault="0089133F" w:rsidP="003B69BA">
      <w:pPr>
        <w:ind w:left="-540" w:right="-514"/>
        <w:jc w:val="lowKashida"/>
        <w:rPr>
          <w:rFonts w:cs="Al-Mohannad4_crl"/>
          <w:b/>
          <w:bCs/>
          <w:sz w:val="24"/>
          <w:szCs w:val="26"/>
          <w:rtl/>
          <w:lang w:bidi="ar-JO"/>
        </w:rPr>
      </w:pPr>
    </w:p>
    <w:p w:rsidR="00123F69" w:rsidRPr="003B69BA" w:rsidRDefault="00123F69" w:rsidP="00123F69">
      <w:pPr>
        <w:numPr>
          <w:ilvl w:val="0"/>
          <w:numId w:val="3"/>
        </w:numPr>
        <w:tabs>
          <w:tab w:val="clear" w:pos="360"/>
          <w:tab w:val="num" w:pos="-360"/>
        </w:tabs>
        <w:spacing w:after="0" w:line="240" w:lineRule="auto"/>
        <w:ind w:left="-360" w:right="0" w:firstLine="0"/>
        <w:jc w:val="lowKashida"/>
        <w:rPr>
          <w:rFonts w:cs="Al-Mohannad4_crl"/>
          <w:b/>
          <w:bCs/>
          <w:sz w:val="24"/>
          <w:szCs w:val="26"/>
          <w:lang w:bidi="ar-JO"/>
        </w:rPr>
      </w:pPr>
      <w:r w:rsidRPr="003B69BA">
        <w:rPr>
          <w:rFonts w:cs="Al-Mohannad4_crl" w:hint="cs"/>
          <w:b/>
          <w:bCs/>
          <w:sz w:val="24"/>
          <w:szCs w:val="26"/>
          <w:rtl/>
          <w:lang w:bidi="ar-JO"/>
        </w:rPr>
        <w:t>المراجع المساندة (كتب دراسية، ومجلات علمية ومواقع الكترونية وغيرها)</w:t>
      </w:r>
    </w:p>
    <w:p w:rsidR="00123F69" w:rsidRPr="003B69BA" w:rsidRDefault="00123F69" w:rsidP="00123F69">
      <w:pPr>
        <w:pStyle w:val="ListParagraph"/>
        <w:numPr>
          <w:ilvl w:val="0"/>
          <w:numId w:val="3"/>
        </w:numPr>
        <w:jc w:val="lowKashida"/>
        <w:rPr>
          <w:rFonts w:cs="Al-Mohannad4_crl"/>
          <w:b/>
          <w:bCs/>
          <w:sz w:val="24"/>
          <w:szCs w:val="26"/>
          <w:rtl/>
          <w:lang w:bidi="ar-JO"/>
        </w:rPr>
      </w:pPr>
      <w:r w:rsidRPr="003B69BA">
        <w:rPr>
          <w:rFonts w:cs="Al-Mohannad4_crl" w:hint="cs"/>
          <w:b/>
          <w:bCs/>
          <w:sz w:val="24"/>
          <w:szCs w:val="26"/>
          <w:rtl/>
          <w:lang w:bidi="ar-JO"/>
        </w:rPr>
        <w:t xml:space="preserve">الفقهاء، عصام نجيب (2014)، مقدمة في علم النفس، عمان: دار البركة للنشر </w:t>
      </w:r>
    </w:p>
    <w:p w:rsidR="00123F69" w:rsidRPr="003B69BA" w:rsidRDefault="00123F69" w:rsidP="00123F69">
      <w:pPr>
        <w:pStyle w:val="ListParagraph"/>
        <w:numPr>
          <w:ilvl w:val="0"/>
          <w:numId w:val="3"/>
        </w:numPr>
        <w:tabs>
          <w:tab w:val="clear" w:pos="360"/>
          <w:tab w:val="num" w:pos="-58"/>
        </w:tabs>
        <w:spacing w:after="0" w:line="300" w:lineRule="atLeast"/>
        <w:ind w:right="0" w:hanging="701"/>
        <w:rPr>
          <w:rFonts w:cs="Al-Mohannad4_crl"/>
          <w:b/>
          <w:bCs/>
          <w:sz w:val="24"/>
          <w:szCs w:val="26"/>
          <w:rtl/>
          <w:lang w:bidi="ar-JO"/>
        </w:rPr>
      </w:pPr>
      <w:r w:rsidRPr="003B69BA">
        <w:rPr>
          <w:rFonts w:cs="Al-Mohannad4_crl"/>
          <w:b/>
          <w:bCs/>
          <w:sz w:val="24"/>
          <w:szCs w:val="26"/>
          <w:rtl/>
          <w:lang w:bidi="ar-JO"/>
        </w:rPr>
        <w:t>عدس، عبد الرحمن وتوفيق، محي الدين (2009) المدخل الى علم النفس ، دار الفكر، عمان</w:t>
      </w:r>
    </w:p>
    <w:p w:rsidR="00123F69" w:rsidRPr="003B69BA" w:rsidRDefault="00123F69" w:rsidP="00123F69">
      <w:pPr>
        <w:numPr>
          <w:ilvl w:val="0"/>
          <w:numId w:val="6"/>
        </w:numPr>
        <w:bidi w:val="0"/>
        <w:spacing w:after="0" w:line="240" w:lineRule="auto"/>
        <w:rPr>
          <w:b/>
          <w:bCs/>
          <w:rtl/>
          <w:lang w:bidi="ar-JO"/>
        </w:rPr>
      </w:pPr>
      <w:r w:rsidRPr="003B69BA">
        <w:rPr>
          <w:b/>
          <w:bCs/>
          <w:lang w:bidi="ar-JO"/>
        </w:rPr>
        <w:t>Duffy, Karen G. ( 1999</w:t>
      </w:r>
      <w:r w:rsidRPr="003B69BA">
        <w:rPr>
          <w:b/>
          <w:bCs/>
          <w:i/>
          <w:iCs/>
          <w:lang w:bidi="ar-JO"/>
        </w:rPr>
        <w:t xml:space="preserve">) Psychology: Annual Editions </w:t>
      </w:r>
      <w:r w:rsidRPr="003B69BA">
        <w:rPr>
          <w:b/>
          <w:bCs/>
          <w:lang w:bidi="ar-JO"/>
        </w:rPr>
        <w:t>(99/00)</w:t>
      </w:r>
    </w:p>
    <w:p w:rsidR="00123F69" w:rsidRPr="003B69BA" w:rsidRDefault="00123F69" w:rsidP="00123F69">
      <w:pPr>
        <w:numPr>
          <w:ilvl w:val="0"/>
          <w:numId w:val="6"/>
        </w:numPr>
        <w:bidi w:val="0"/>
        <w:spacing w:after="0" w:line="240" w:lineRule="auto"/>
        <w:rPr>
          <w:b/>
          <w:bCs/>
          <w:lang w:bidi="ar-JO"/>
        </w:rPr>
      </w:pPr>
      <w:r w:rsidRPr="003B69BA">
        <w:rPr>
          <w:b/>
          <w:bCs/>
          <w:lang w:bidi="ar-JO"/>
        </w:rPr>
        <w:t xml:space="preserve">American Psychological Society (APS). </w:t>
      </w:r>
      <w:hyperlink r:id="rId12" w:history="1">
        <w:r w:rsidRPr="003B69BA">
          <w:rPr>
            <w:rStyle w:val="Hyperlink"/>
            <w:b/>
            <w:bCs/>
          </w:rPr>
          <w:t>www.psychologicalscience.org/links.htm</w:t>
        </w:r>
      </w:hyperlink>
    </w:p>
    <w:p w:rsidR="00123F69" w:rsidRPr="003B69BA" w:rsidRDefault="00123F69" w:rsidP="00123F69">
      <w:pPr>
        <w:numPr>
          <w:ilvl w:val="0"/>
          <w:numId w:val="6"/>
        </w:numPr>
        <w:bidi w:val="0"/>
        <w:spacing w:after="0" w:line="240" w:lineRule="auto"/>
        <w:rPr>
          <w:b/>
          <w:bCs/>
          <w:lang w:bidi="ar-JO"/>
        </w:rPr>
      </w:pPr>
      <w:r w:rsidRPr="003B69BA">
        <w:rPr>
          <w:b/>
          <w:bCs/>
          <w:lang w:bidi="ar-JO"/>
        </w:rPr>
        <w:t xml:space="preserve">Cognitive Science Article Archive. </w:t>
      </w:r>
      <w:hyperlink r:id="rId13" w:history="1">
        <w:r w:rsidRPr="003B69BA">
          <w:rPr>
            <w:rStyle w:val="Hyperlink"/>
            <w:b/>
            <w:bCs/>
          </w:rPr>
          <w:t>http://helsinki.fi/hum/kognitiotiede/archive.html</w:t>
        </w:r>
      </w:hyperlink>
    </w:p>
    <w:p w:rsidR="0089133F" w:rsidRPr="003B69BA" w:rsidRDefault="00123F69" w:rsidP="00BE5A42">
      <w:pPr>
        <w:ind w:left="-540"/>
        <w:jc w:val="lowKashida"/>
        <w:rPr>
          <w:rFonts w:cs="AL-Mohanad"/>
          <w:b/>
          <w:bCs/>
          <w:sz w:val="24"/>
          <w:szCs w:val="26"/>
          <w:rtl/>
          <w:lang w:bidi="ar-JO"/>
        </w:rPr>
      </w:pPr>
      <w:r w:rsidRPr="003B69BA">
        <w:rPr>
          <w:rFonts w:cs="Al-Mohannad4_crl" w:hint="cs"/>
          <w:b/>
          <w:bCs/>
          <w:sz w:val="24"/>
          <w:szCs w:val="26"/>
          <w:rtl/>
          <w:lang w:bidi="ar-JO"/>
        </w:rPr>
        <w:t>طرق التدريس</w:t>
      </w:r>
      <w:r w:rsidRPr="003B69BA">
        <w:rPr>
          <w:rFonts w:cs="AL-Mohanad" w:hint="cs"/>
          <w:b/>
          <w:bCs/>
          <w:sz w:val="24"/>
          <w:szCs w:val="26"/>
          <w:rtl/>
          <w:lang w:bidi="ar-JO"/>
        </w:rPr>
        <w:t>(</w:t>
      </w:r>
      <w:r w:rsidR="003B69BA" w:rsidRPr="003B69BA">
        <w:rPr>
          <w:rFonts w:ascii="Simplified Arabic" w:hAnsi="Simplified Arabic" w:cs="Simplified Arabic"/>
          <w:b/>
          <w:bCs/>
          <w:sz w:val="24"/>
          <w:szCs w:val="24"/>
          <w:rtl/>
        </w:rPr>
        <w:t>- محاضرات صفية.– مناقشات وأعمال صفية- بحوث وتقارير- دراسات ميدانية</w:t>
      </w:r>
      <w:r w:rsidR="003B69BA">
        <w:rPr>
          <w:rFonts w:ascii="Simplified Arabic" w:hAnsi="Simplified Arabic" w:cs="Simplified Arabic" w:hint="cs"/>
          <w:b/>
          <w:bCs/>
          <w:sz w:val="24"/>
          <w:szCs w:val="24"/>
          <w:rtl/>
        </w:rPr>
        <w:t xml:space="preserve"> ؛</w:t>
      </w:r>
      <w:r w:rsidRPr="003B69BA">
        <w:rPr>
          <w:rFonts w:cs="AL-Mohanad" w:hint="cs"/>
          <w:b/>
          <w:bCs/>
          <w:sz w:val="24"/>
          <w:szCs w:val="26"/>
          <w:rtl/>
          <w:lang w:bidi="ar-JO"/>
        </w:rPr>
        <w:t xml:space="preserve"> وغيرها)</w:t>
      </w:r>
    </w:p>
    <w:p w:rsidR="00123F69" w:rsidRPr="0089133F" w:rsidRDefault="00123F69" w:rsidP="00123F69">
      <w:pPr>
        <w:ind w:left="-540"/>
        <w:jc w:val="lowKashida"/>
        <w:rPr>
          <w:rFonts w:cs="Al-Mohannad4_crl"/>
          <w:b/>
          <w:bCs/>
          <w:sz w:val="28"/>
          <w:szCs w:val="28"/>
          <w:rtl/>
          <w:lang w:bidi="ar-JO"/>
        </w:rPr>
      </w:pPr>
      <w:r w:rsidRPr="0089133F">
        <w:rPr>
          <w:rFonts w:cs="Al-Mohannad4_crl" w:hint="cs"/>
          <w:b/>
          <w:bCs/>
          <w:sz w:val="28"/>
          <w:szCs w:val="28"/>
          <w:rtl/>
          <w:lang w:bidi="ar-JO"/>
        </w:rPr>
        <w:t>نتاجات التعلّم:</w:t>
      </w:r>
    </w:p>
    <w:p w:rsidR="00123F69" w:rsidRPr="0089133F" w:rsidRDefault="00123F69" w:rsidP="00123F69">
      <w:pPr>
        <w:numPr>
          <w:ilvl w:val="0"/>
          <w:numId w:val="3"/>
        </w:numPr>
        <w:tabs>
          <w:tab w:val="clear" w:pos="360"/>
          <w:tab w:val="num" w:pos="-360"/>
        </w:tabs>
        <w:spacing w:after="0" w:line="240" w:lineRule="auto"/>
        <w:ind w:left="-360" w:right="0" w:firstLine="0"/>
        <w:jc w:val="lowKashida"/>
        <w:rPr>
          <w:rFonts w:cs="Al-Mohannad4_crl"/>
          <w:b/>
          <w:bCs/>
          <w:sz w:val="28"/>
          <w:szCs w:val="28"/>
          <w:lang w:bidi="ar-JO"/>
        </w:rPr>
      </w:pPr>
      <w:r w:rsidRPr="0089133F">
        <w:rPr>
          <w:rFonts w:cs="Al-Mohannad4_crl" w:hint="cs"/>
          <w:b/>
          <w:bCs/>
          <w:sz w:val="28"/>
          <w:szCs w:val="28"/>
          <w:rtl/>
          <w:lang w:bidi="ar-JO"/>
        </w:rPr>
        <w:t>المعرفة العلمية والفهم</w:t>
      </w:r>
    </w:p>
    <w:p w:rsidR="00123F69" w:rsidRPr="0089133F" w:rsidRDefault="00123F69" w:rsidP="00123F69">
      <w:pPr>
        <w:ind w:left="-360" w:right="-514"/>
        <w:jc w:val="both"/>
        <w:rPr>
          <w:b/>
          <w:bCs/>
          <w:sz w:val="28"/>
          <w:szCs w:val="28"/>
          <w:rtl/>
          <w:lang w:bidi="ar-JO"/>
        </w:rPr>
      </w:pPr>
      <w:r w:rsidRPr="0089133F">
        <w:rPr>
          <w:rFonts w:hint="cs"/>
          <w:b/>
          <w:bCs/>
          <w:sz w:val="28"/>
          <w:szCs w:val="28"/>
          <w:rtl/>
          <w:lang w:bidi="ar-JO"/>
        </w:rPr>
        <w:t xml:space="preserve">     يتوقع من الطالب في نهاية المساق أن يكون قد فهم واستوعب أهمية علم النفس وطبيعة الشخصية الإنسانية والتعامل مع الانفعالات واستفاد من العوامل المؤثرة في التذكر والتعلم والتعامل بذكاء عاطفي وتعرف على استراتيجيات التفكير</w:t>
      </w:r>
    </w:p>
    <w:p w:rsidR="00123F69" w:rsidRPr="0089133F" w:rsidRDefault="00123F69" w:rsidP="00123F69">
      <w:pPr>
        <w:numPr>
          <w:ilvl w:val="0"/>
          <w:numId w:val="3"/>
        </w:numPr>
        <w:tabs>
          <w:tab w:val="clear" w:pos="360"/>
          <w:tab w:val="num" w:pos="-360"/>
        </w:tabs>
        <w:spacing w:after="0" w:line="240" w:lineRule="auto"/>
        <w:ind w:left="-360" w:right="0" w:firstLine="0"/>
        <w:jc w:val="lowKashida"/>
        <w:rPr>
          <w:rFonts w:cs="Al-Mohannad4_crl"/>
          <w:b/>
          <w:bCs/>
          <w:sz w:val="28"/>
          <w:szCs w:val="28"/>
          <w:lang w:bidi="ar-JO"/>
        </w:rPr>
      </w:pPr>
      <w:r w:rsidRPr="0089133F">
        <w:rPr>
          <w:rFonts w:cs="Al-Mohannad4_crl" w:hint="cs"/>
          <w:b/>
          <w:bCs/>
          <w:sz w:val="28"/>
          <w:szCs w:val="28"/>
          <w:rtl/>
          <w:lang w:bidi="ar-JO"/>
        </w:rPr>
        <w:t>المهارات العقلية (القدرة على التفكير والتحليل)</w:t>
      </w:r>
    </w:p>
    <w:p w:rsidR="00123F69" w:rsidRPr="0089133F" w:rsidRDefault="00123F69" w:rsidP="00123F69">
      <w:pPr>
        <w:ind w:left="-360"/>
        <w:jc w:val="lowKashida"/>
        <w:rPr>
          <w:rFonts w:cs="Al-Mohannad4_crl"/>
          <w:b/>
          <w:bCs/>
          <w:sz w:val="28"/>
          <w:szCs w:val="28"/>
          <w:rtl/>
          <w:lang w:bidi="ar-JO"/>
        </w:rPr>
      </w:pPr>
      <w:r w:rsidRPr="0089133F">
        <w:rPr>
          <w:rFonts w:cs="Al-Mohannad4_crl" w:hint="cs"/>
          <w:b/>
          <w:bCs/>
          <w:sz w:val="28"/>
          <w:szCs w:val="28"/>
          <w:rtl/>
          <w:lang w:bidi="ar-JO"/>
        </w:rPr>
        <w:t xml:space="preserve">      أن يكون الطالب في ختام المساق لديه القدرة على التحليل والتعامل بذكاء من خلال استراتيجيات التفكير والمهارات الإنسانية الأخرى </w:t>
      </w:r>
    </w:p>
    <w:p w:rsidR="00123F69" w:rsidRPr="0089133F" w:rsidRDefault="00123F69" w:rsidP="00123F69">
      <w:pPr>
        <w:numPr>
          <w:ilvl w:val="0"/>
          <w:numId w:val="3"/>
        </w:numPr>
        <w:tabs>
          <w:tab w:val="clear" w:pos="360"/>
          <w:tab w:val="num" w:pos="-360"/>
        </w:tabs>
        <w:spacing w:after="0" w:line="240" w:lineRule="auto"/>
        <w:ind w:left="-360" w:right="0" w:firstLine="0"/>
        <w:rPr>
          <w:rFonts w:cs="Al-Mohannad4_crl"/>
          <w:b/>
          <w:bCs/>
          <w:sz w:val="28"/>
          <w:szCs w:val="28"/>
          <w:lang w:bidi="ar-JO"/>
        </w:rPr>
      </w:pPr>
      <w:r w:rsidRPr="0089133F">
        <w:rPr>
          <w:rFonts w:cs="Al-Mohannad4_crl" w:hint="cs"/>
          <w:b/>
          <w:bCs/>
          <w:sz w:val="28"/>
          <w:szCs w:val="28"/>
          <w:rtl/>
          <w:lang w:bidi="ar-JO"/>
        </w:rPr>
        <w:t>مهارات التواصل (الشخصية والأكاديمية)</w:t>
      </w:r>
    </w:p>
    <w:p w:rsidR="00123F69" w:rsidRPr="0089133F" w:rsidRDefault="00123F69" w:rsidP="00123F69">
      <w:pPr>
        <w:ind w:left="-540" w:right="-514"/>
        <w:rPr>
          <w:rFonts w:cs="Al-Mohannad4_crl"/>
          <w:b/>
          <w:bCs/>
          <w:sz w:val="28"/>
          <w:szCs w:val="28"/>
          <w:rtl/>
          <w:lang w:bidi="ar-JO"/>
        </w:rPr>
      </w:pPr>
      <w:r w:rsidRPr="0089133F">
        <w:rPr>
          <w:rFonts w:cs="Al-Mohannad4_crl" w:hint="cs"/>
          <w:b/>
          <w:bCs/>
          <w:sz w:val="28"/>
          <w:szCs w:val="28"/>
          <w:rtl/>
          <w:lang w:bidi="ar-JO"/>
        </w:rPr>
        <w:t xml:space="preserve">       أن يستطيع الطالب الحوار مع الآخرين بطرق علمية منطقية استيعاب الآخر بشكل إيجابي</w:t>
      </w:r>
    </w:p>
    <w:p w:rsidR="00123F69" w:rsidRPr="0089133F" w:rsidRDefault="00123F69" w:rsidP="00123F69">
      <w:pPr>
        <w:numPr>
          <w:ilvl w:val="0"/>
          <w:numId w:val="3"/>
        </w:numPr>
        <w:tabs>
          <w:tab w:val="clear" w:pos="360"/>
          <w:tab w:val="num" w:pos="-360"/>
        </w:tabs>
        <w:spacing w:after="0" w:line="240" w:lineRule="auto"/>
        <w:ind w:left="-360" w:right="0" w:firstLine="0"/>
        <w:jc w:val="lowKashida"/>
        <w:rPr>
          <w:rFonts w:cs="Al-Mohannad4_crl"/>
          <w:b/>
          <w:bCs/>
          <w:sz w:val="28"/>
          <w:szCs w:val="28"/>
          <w:lang w:bidi="ar-JO"/>
        </w:rPr>
      </w:pPr>
      <w:r w:rsidRPr="0089133F">
        <w:rPr>
          <w:rFonts w:cs="Al-Mohannad4_crl" w:hint="cs"/>
          <w:b/>
          <w:bCs/>
          <w:sz w:val="28"/>
          <w:szCs w:val="28"/>
          <w:rtl/>
          <w:lang w:bidi="ar-JO"/>
        </w:rPr>
        <w:t xml:space="preserve">المهارات المكتسبة من الممارسة العملية </w:t>
      </w:r>
    </w:p>
    <w:p w:rsidR="00123F69" w:rsidRPr="0089133F" w:rsidRDefault="00123F69" w:rsidP="00123F69">
      <w:pPr>
        <w:ind w:left="-540" w:right="-514"/>
        <w:jc w:val="center"/>
        <w:rPr>
          <w:b/>
          <w:bCs/>
          <w:sz w:val="28"/>
          <w:szCs w:val="28"/>
          <w:rtl/>
          <w:lang w:bidi="ar-JO"/>
        </w:rPr>
      </w:pPr>
      <w:r w:rsidRPr="0089133F">
        <w:rPr>
          <w:rFonts w:hint="cs"/>
          <w:b/>
          <w:bCs/>
          <w:sz w:val="28"/>
          <w:szCs w:val="28"/>
          <w:rtl/>
          <w:lang w:bidi="ar-JO"/>
        </w:rPr>
        <w:t>التخلص من الغضب والانفعال واكتساب الخبرة من خلال الاستفادة من نظريات التعلم والذكاء العاطفي</w:t>
      </w:r>
    </w:p>
    <w:p w:rsidR="00123F69" w:rsidRPr="0089133F" w:rsidRDefault="00123F69" w:rsidP="00123F69">
      <w:pPr>
        <w:numPr>
          <w:ilvl w:val="0"/>
          <w:numId w:val="3"/>
        </w:numPr>
        <w:tabs>
          <w:tab w:val="clear" w:pos="360"/>
          <w:tab w:val="num" w:pos="-360"/>
        </w:tabs>
        <w:spacing w:after="0" w:line="240" w:lineRule="auto"/>
        <w:ind w:left="-360" w:right="0" w:firstLine="0"/>
        <w:jc w:val="lowKashida"/>
        <w:rPr>
          <w:rFonts w:cs="Al-Mohannad4_crl"/>
          <w:b/>
          <w:bCs/>
          <w:sz w:val="28"/>
          <w:szCs w:val="28"/>
          <w:lang w:bidi="ar-JO"/>
        </w:rPr>
      </w:pPr>
      <w:r w:rsidRPr="0089133F">
        <w:rPr>
          <w:rFonts w:cs="Al-Mohannad4_crl" w:hint="cs"/>
          <w:b/>
          <w:bCs/>
          <w:sz w:val="28"/>
          <w:szCs w:val="28"/>
          <w:rtl/>
          <w:lang w:bidi="ar-JO"/>
        </w:rPr>
        <w:lastRenderedPageBreak/>
        <w:t>المهارات النفس حركية (حيث ينطبق)</w:t>
      </w:r>
    </w:p>
    <w:p w:rsidR="00123F69" w:rsidRPr="0089133F" w:rsidRDefault="00123F69" w:rsidP="00123F69">
      <w:pPr>
        <w:ind w:left="-540"/>
        <w:jc w:val="lowKashida"/>
        <w:rPr>
          <w:b/>
          <w:bCs/>
          <w:sz w:val="28"/>
          <w:szCs w:val="28"/>
          <w:rtl/>
          <w:lang w:bidi="ar-JO"/>
        </w:rPr>
      </w:pPr>
      <w:r w:rsidRPr="0089133F">
        <w:rPr>
          <w:rFonts w:hint="cs"/>
          <w:b/>
          <w:bCs/>
          <w:sz w:val="28"/>
          <w:szCs w:val="28"/>
          <w:rtl/>
          <w:lang w:bidi="ar-JO"/>
        </w:rPr>
        <w:t xml:space="preserve">         المرونة ، الاتزان ، والتعامل مع الظروف بكل هدوء وموضوعية </w:t>
      </w:r>
    </w:p>
    <w:p w:rsidR="00123F69" w:rsidRPr="0089133F" w:rsidRDefault="00123F69" w:rsidP="00123F69">
      <w:pPr>
        <w:ind w:left="-540"/>
        <w:jc w:val="lowKashida"/>
        <w:rPr>
          <w:rFonts w:cs="Al-Mohannad4_crl"/>
          <w:b/>
          <w:bCs/>
          <w:sz w:val="32"/>
          <w:szCs w:val="30"/>
          <w:rtl/>
          <w:lang w:bidi="ar-JO"/>
        </w:rPr>
      </w:pPr>
    </w:p>
    <w:p w:rsidR="0089133F" w:rsidRPr="0089133F" w:rsidRDefault="0089133F" w:rsidP="00123F69">
      <w:pPr>
        <w:ind w:left="-540"/>
        <w:jc w:val="lowKashida"/>
        <w:rPr>
          <w:rFonts w:cs="Al-Mohannad4_crl"/>
          <w:b/>
          <w:bCs/>
          <w:sz w:val="32"/>
          <w:szCs w:val="30"/>
          <w:rtl/>
          <w:lang w:bidi="ar-JO"/>
        </w:rPr>
      </w:pPr>
    </w:p>
    <w:p w:rsidR="0089133F" w:rsidRPr="0089133F" w:rsidRDefault="0089133F" w:rsidP="00123F69">
      <w:pPr>
        <w:ind w:left="-540"/>
        <w:jc w:val="lowKashida"/>
        <w:rPr>
          <w:rFonts w:cs="Al-Mohannad4_crl"/>
          <w:b/>
          <w:bCs/>
          <w:sz w:val="32"/>
          <w:szCs w:val="30"/>
          <w:rtl/>
          <w:lang w:bidi="ar-JO"/>
        </w:rPr>
      </w:pPr>
    </w:p>
    <w:p w:rsidR="0089133F" w:rsidRDefault="0089133F" w:rsidP="00123F69">
      <w:pPr>
        <w:ind w:left="-540"/>
        <w:jc w:val="lowKashida"/>
        <w:rPr>
          <w:rFonts w:cs="Al-Mohannad4_crl"/>
          <w:b/>
          <w:bCs/>
          <w:sz w:val="28"/>
          <w:szCs w:val="28"/>
          <w:rtl/>
          <w:lang w:bidi="ar-JO"/>
        </w:rPr>
      </w:pPr>
    </w:p>
    <w:p w:rsidR="0089133F" w:rsidRPr="003B69BA" w:rsidRDefault="0089133F" w:rsidP="00123F69">
      <w:pPr>
        <w:ind w:left="-540"/>
        <w:jc w:val="lowKashida"/>
        <w:rPr>
          <w:rFonts w:cs="Al-Mohannad4_crl"/>
          <w:b/>
          <w:bCs/>
          <w:sz w:val="28"/>
          <w:szCs w:val="28"/>
          <w:rtl/>
          <w:lang w:bidi="ar-JO"/>
        </w:rPr>
      </w:pPr>
    </w:p>
    <w:p w:rsidR="00123F69" w:rsidRPr="003B69BA" w:rsidRDefault="00123F69" w:rsidP="00123F69">
      <w:pPr>
        <w:ind w:left="-540"/>
        <w:jc w:val="lowKashida"/>
        <w:rPr>
          <w:rFonts w:cs="Al-Mohannad4_crl"/>
          <w:b/>
          <w:bCs/>
          <w:sz w:val="24"/>
          <w:szCs w:val="26"/>
          <w:rtl/>
          <w:lang w:bidi="ar-JO"/>
        </w:rPr>
      </w:pPr>
      <w:r w:rsidRPr="003B69BA">
        <w:rPr>
          <w:rFonts w:cs="Al-Mohannad4_crl" w:hint="cs"/>
          <w:b/>
          <w:bCs/>
          <w:sz w:val="24"/>
          <w:szCs w:val="26"/>
          <w:rtl/>
          <w:lang w:bidi="ar-JO"/>
        </w:rPr>
        <w:t>أدوات تقييم الطلبة:</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الامتحانات (الامتحان الأول والامتحان الثاني والامتحان النهائي)</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اختبارات قصيرة</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تقارير قصيرة و/ أو عروض و/ أو مشاريع بحثية قصيرة</w:t>
      </w:r>
    </w:p>
    <w:p w:rsidR="00123F69" w:rsidRPr="003B69BA" w:rsidRDefault="00123F69" w:rsidP="00123F69">
      <w:pPr>
        <w:numPr>
          <w:ilvl w:val="0"/>
          <w:numId w:val="4"/>
        </w:numPr>
        <w:tabs>
          <w:tab w:val="clear" w:pos="1440"/>
        </w:tabs>
        <w:spacing w:after="0" w:line="240" w:lineRule="auto"/>
        <w:ind w:left="0"/>
        <w:jc w:val="lowKashida"/>
        <w:rPr>
          <w:b/>
          <w:bCs/>
          <w:sz w:val="20"/>
          <w:szCs w:val="20"/>
          <w:lang w:bidi="ar-JO"/>
        </w:rPr>
      </w:pPr>
      <w:r w:rsidRPr="003B69BA">
        <w:rPr>
          <w:rFonts w:cs="Al-Mohannad4_crl" w:hint="cs"/>
          <w:b/>
          <w:bCs/>
          <w:sz w:val="24"/>
          <w:szCs w:val="26"/>
          <w:rtl/>
          <w:lang w:bidi="ar-JO"/>
        </w:rPr>
        <w:t>واجبات دراسية</w:t>
      </w:r>
      <w:r w:rsidRPr="003B69BA">
        <w:rPr>
          <w:rFonts w:hint="cs"/>
          <w:b/>
          <w:bCs/>
          <w:sz w:val="20"/>
          <w:szCs w:val="20"/>
          <w:rtl/>
          <w:lang w:bidi="ar-JO"/>
        </w:rPr>
        <w:t xml:space="preserve"> / </w:t>
      </w:r>
      <w:r w:rsidRPr="003B69BA">
        <w:rPr>
          <w:rFonts w:cs="Al-Mohannad4_crl" w:hint="cs"/>
          <w:b/>
          <w:bCs/>
          <w:sz w:val="24"/>
          <w:szCs w:val="26"/>
          <w:rtl/>
          <w:lang w:bidi="ar-JO"/>
        </w:rPr>
        <w:t xml:space="preserve">  تقارير وأبحاث</w:t>
      </w:r>
    </w:p>
    <w:tbl>
      <w:tblPr>
        <w:tblStyle w:val="TableGrid"/>
        <w:bidiVisual/>
        <w:tblW w:w="0" w:type="auto"/>
        <w:jc w:val="center"/>
        <w:tblInd w:w="-727" w:type="dxa"/>
        <w:tblLook w:val="01E0" w:firstRow="1" w:lastRow="1" w:firstColumn="1" w:lastColumn="1" w:noHBand="0" w:noVBand="0"/>
      </w:tblPr>
      <w:tblGrid>
        <w:gridCol w:w="7042"/>
        <w:gridCol w:w="1608"/>
      </w:tblGrid>
      <w:tr w:rsidR="00123F69" w:rsidRPr="003B69BA" w:rsidTr="003E0857">
        <w:trPr>
          <w:jc w:val="center"/>
        </w:trPr>
        <w:tc>
          <w:tcPr>
            <w:tcW w:w="8650" w:type="dxa"/>
            <w:gridSpan w:val="2"/>
            <w:tcBorders>
              <w:top w:val="double" w:sz="4" w:space="0" w:color="auto"/>
              <w:left w:val="double" w:sz="4" w:space="0" w:color="auto"/>
              <w:bottom w:val="double" w:sz="4" w:space="0" w:color="auto"/>
              <w:right w:val="double" w:sz="4" w:space="0" w:color="auto"/>
            </w:tcBorders>
            <w:shd w:val="clear" w:color="auto" w:fill="CCCCCC"/>
          </w:tcPr>
          <w:p w:rsidR="00123F69" w:rsidRPr="003B69BA" w:rsidRDefault="00123F69" w:rsidP="003E0857">
            <w:pPr>
              <w:bidi w:val="0"/>
              <w:spacing w:line="360" w:lineRule="auto"/>
              <w:ind w:right="-180"/>
              <w:jc w:val="center"/>
              <w:rPr>
                <w:rFonts w:cs="Al-Mohannad4_crl"/>
                <w:b/>
                <w:bCs/>
                <w:sz w:val="24"/>
                <w:szCs w:val="26"/>
                <w:u w:val="single"/>
                <w:rtl/>
              </w:rPr>
            </w:pPr>
            <w:r w:rsidRPr="003B69BA">
              <w:rPr>
                <w:rFonts w:cs="Al-Mohannad4_crl" w:hint="cs"/>
                <w:b/>
                <w:bCs/>
                <w:sz w:val="24"/>
                <w:szCs w:val="26"/>
                <w:u w:val="single"/>
                <w:rtl/>
                <w:lang w:bidi="ar-JO"/>
              </w:rPr>
              <w:t>توزيع العلامات</w:t>
            </w:r>
          </w:p>
        </w:tc>
      </w:tr>
      <w:tr w:rsidR="00123F69" w:rsidRPr="003B69BA" w:rsidTr="003E0857">
        <w:trPr>
          <w:jc w:val="center"/>
        </w:trPr>
        <w:tc>
          <w:tcPr>
            <w:tcW w:w="7042" w:type="dxa"/>
            <w:tcBorders>
              <w:top w:val="double" w:sz="4" w:space="0" w:color="auto"/>
              <w:left w:val="double" w:sz="4" w:space="0" w:color="auto"/>
              <w:bottom w:val="double" w:sz="4" w:space="0" w:color="auto"/>
              <w:right w:val="single" w:sz="4" w:space="0" w:color="auto"/>
            </w:tcBorders>
            <w:shd w:val="clear" w:color="auto" w:fill="CCCCCC"/>
            <w:vAlign w:val="center"/>
          </w:tcPr>
          <w:p w:rsidR="00123F69" w:rsidRPr="003B69BA" w:rsidRDefault="00123F69" w:rsidP="003E0857">
            <w:pPr>
              <w:bidi w:val="0"/>
              <w:spacing w:line="360" w:lineRule="auto"/>
              <w:jc w:val="center"/>
              <w:rPr>
                <w:rFonts w:cs="Al-Mohannad4_crl"/>
                <w:b/>
                <w:bCs/>
                <w:sz w:val="24"/>
                <w:szCs w:val="26"/>
                <w:rtl/>
                <w:lang w:bidi="ar-JO"/>
              </w:rPr>
            </w:pPr>
            <w:r w:rsidRPr="003B69BA">
              <w:rPr>
                <w:rFonts w:cs="Al-Mohannad4_crl" w:hint="cs"/>
                <w:b/>
                <w:bCs/>
                <w:sz w:val="24"/>
                <w:szCs w:val="26"/>
                <w:rtl/>
                <w:lang w:bidi="ar-JO"/>
              </w:rPr>
              <w:t>أدوات التقييم</w:t>
            </w:r>
          </w:p>
        </w:tc>
        <w:tc>
          <w:tcPr>
            <w:tcW w:w="1608" w:type="dxa"/>
            <w:tcBorders>
              <w:top w:val="double" w:sz="4" w:space="0" w:color="auto"/>
              <w:left w:val="single" w:sz="4" w:space="0" w:color="auto"/>
              <w:bottom w:val="double" w:sz="4" w:space="0" w:color="auto"/>
              <w:right w:val="double" w:sz="4" w:space="0" w:color="auto"/>
            </w:tcBorders>
            <w:shd w:val="clear" w:color="auto" w:fill="CCCCCC"/>
            <w:vAlign w:val="center"/>
          </w:tcPr>
          <w:p w:rsidR="00123F69" w:rsidRPr="003B69BA" w:rsidRDefault="00123F69" w:rsidP="003E0857">
            <w:pPr>
              <w:pStyle w:val="Heading6"/>
              <w:numPr>
                <w:ilvl w:val="0"/>
                <w:numId w:val="0"/>
              </w:numPr>
              <w:bidi w:val="0"/>
              <w:ind w:right="0" w:firstLine="26"/>
              <w:jc w:val="center"/>
              <w:outlineLvl w:val="5"/>
              <w:rPr>
                <w:rFonts w:cs="Al-Mohannad4_crl"/>
                <w:szCs w:val="26"/>
                <w:rtl/>
              </w:rPr>
            </w:pPr>
            <w:r w:rsidRPr="003B69BA">
              <w:rPr>
                <w:rFonts w:cs="Al-Mohannad4_crl" w:hint="cs"/>
                <w:szCs w:val="26"/>
                <w:rtl/>
              </w:rPr>
              <w:t>العلامة</w:t>
            </w:r>
          </w:p>
        </w:tc>
      </w:tr>
      <w:tr w:rsidR="00123F69" w:rsidRPr="003B69BA" w:rsidTr="003E0857">
        <w:trPr>
          <w:trHeight w:val="203"/>
          <w:jc w:val="center"/>
        </w:trPr>
        <w:tc>
          <w:tcPr>
            <w:tcW w:w="7042" w:type="dxa"/>
            <w:tcBorders>
              <w:top w:val="double" w:sz="4" w:space="0" w:color="auto"/>
              <w:left w:val="double" w:sz="4" w:space="0" w:color="auto"/>
              <w:bottom w:val="single" w:sz="4" w:space="0" w:color="auto"/>
              <w:right w:val="single" w:sz="4" w:space="0" w:color="auto"/>
            </w:tcBorders>
          </w:tcPr>
          <w:p w:rsidR="00123F69" w:rsidRPr="003B69BA" w:rsidRDefault="00E515BD" w:rsidP="003E0857">
            <w:pPr>
              <w:bidi w:val="0"/>
              <w:ind w:right="75"/>
              <w:jc w:val="right"/>
              <w:rPr>
                <w:rFonts w:cs="Al-Mohannad4_crl"/>
                <w:b/>
                <w:bCs/>
                <w:sz w:val="24"/>
                <w:szCs w:val="26"/>
                <w:lang w:bidi="ar-JO"/>
              </w:rPr>
            </w:pPr>
            <w:r>
              <w:rPr>
                <w:rFonts w:cs="Al-Mohannad4_crl" w:hint="cs"/>
                <w:b/>
                <w:bCs/>
                <w:sz w:val="24"/>
                <w:szCs w:val="26"/>
                <w:rtl/>
                <w:lang w:bidi="ar-JO"/>
              </w:rPr>
              <w:t>امتحان منتصف الفصل</w:t>
            </w:r>
          </w:p>
        </w:tc>
        <w:tc>
          <w:tcPr>
            <w:tcW w:w="1608" w:type="dxa"/>
            <w:tcBorders>
              <w:top w:val="double" w:sz="4" w:space="0" w:color="auto"/>
              <w:left w:val="single" w:sz="4" w:space="0" w:color="auto"/>
              <w:bottom w:val="single" w:sz="4" w:space="0" w:color="auto"/>
              <w:right w:val="double" w:sz="4" w:space="0" w:color="auto"/>
            </w:tcBorders>
            <w:vAlign w:val="center"/>
          </w:tcPr>
          <w:p w:rsidR="00123F69" w:rsidRPr="003B69BA" w:rsidRDefault="00E515BD" w:rsidP="00E515BD">
            <w:pPr>
              <w:bidi w:val="0"/>
              <w:ind w:right="72"/>
              <w:jc w:val="center"/>
              <w:rPr>
                <w:b/>
                <w:bCs/>
                <w:sz w:val="24"/>
                <w:szCs w:val="24"/>
                <w:lang w:bidi="ar-JO"/>
              </w:rPr>
            </w:pPr>
            <w:r>
              <w:rPr>
                <w:b/>
                <w:bCs/>
                <w:sz w:val="24"/>
                <w:szCs w:val="24"/>
                <w:lang w:bidi="ar-JO"/>
              </w:rPr>
              <w:t>30</w:t>
            </w:r>
          </w:p>
        </w:tc>
      </w:tr>
      <w:tr w:rsidR="00123F69" w:rsidRPr="003B69BA" w:rsidTr="003E0857">
        <w:trPr>
          <w:jc w:val="center"/>
        </w:trPr>
        <w:tc>
          <w:tcPr>
            <w:tcW w:w="7042" w:type="dxa"/>
            <w:tcBorders>
              <w:top w:val="single" w:sz="4" w:space="0" w:color="auto"/>
              <w:left w:val="double" w:sz="4" w:space="0" w:color="auto"/>
              <w:bottom w:val="single" w:sz="4" w:space="0" w:color="auto"/>
              <w:right w:val="single" w:sz="4" w:space="0" w:color="auto"/>
            </w:tcBorders>
          </w:tcPr>
          <w:p w:rsidR="00123F69" w:rsidRPr="003B69BA" w:rsidRDefault="00123F69" w:rsidP="003E0857">
            <w:pPr>
              <w:bidi w:val="0"/>
              <w:ind w:right="75"/>
              <w:jc w:val="right"/>
              <w:rPr>
                <w:rFonts w:cs="Al-Mohannad4_crl"/>
                <w:b/>
                <w:bCs/>
                <w:sz w:val="24"/>
                <w:szCs w:val="26"/>
                <w:lang w:bidi="ar-JO"/>
              </w:rPr>
            </w:pPr>
            <w:r w:rsidRPr="003B69BA">
              <w:rPr>
                <w:rFonts w:cs="Al-Mohannad4_crl" w:hint="cs"/>
                <w:b/>
                <w:bCs/>
                <w:sz w:val="24"/>
                <w:szCs w:val="26"/>
                <w:rtl/>
                <w:lang w:bidi="ar-JO"/>
              </w:rPr>
              <w:t>الامتحان النهائي</w:t>
            </w:r>
          </w:p>
        </w:tc>
        <w:tc>
          <w:tcPr>
            <w:tcW w:w="1608" w:type="dxa"/>
            <w:tcBorders>
              <w:top w:val="single" w:sz="4" w:space="0" w:color="auto"/>
              <w:left w:val="single" w:sz="4" w:space="0" w:color="auto"/>
              <w:bottom w:val="single" w:sz="4" w:space="0" w:color="auto"/>
              <w:right w:val="double" w:sz="4" w:space="0" w:color="auto"/>
            </w:tcBorders>
            <w:vAlign w:val="center"/>
          </w:tcPr>
          <w:p w:rsidR="00123F69" w:rsidRPr="003B69BA" w:rsidRDefault="005E1785" w:rsidP="003E0857">
            <w:pPr>
              <w:bidi w:val="0"/>
              <w:jc w:val="center"/>
              <w:rPr>
                <w:b/>
                <w:bCs/>
                <w:sz w:val="24"/>
                <w:szCs w:val="24"/>
                <w:rtl/>
                <w:lang w:bidi="ar-JO"/>
              </w:rPr>
            </w:pPr>
            <w:r>
              <w:rPr>
                <w:b/>
                <w:bCs/>
                <w:sz w:val="24"/>
                <w:szCs w:val="24"/>
                <w:lang w:bidi="ar-JO"/>
              </w:rPr>
              <w:t>50</w:t>
            </w:r>
          </w:p>
        </w:tc>
      </w:tr>
      <w:tr w:rsidR="00123F69" w:rsidRPr="003B69BA" w:rsidTr="003E0857">
        <w:trPr>
          <w:jc w:val="center"/>
        </w:trPr>
        <w:tc>
          <w:tcPr>
            <w:tcW w:w="7042" w:type="dxa"/>
            <w:tcBorders>
              <w:top w:val="single" w:sz="4" w:space="0" w:color="auto"/>
              <w:left w:val="double" w:sz="4" w:space="0" w:color="auto"/>
              <w:bottom w:val="single" w:sz="4" w:space="0" w:color="auto"/>
              <w:right w:val="single" w:sz="4" w:space="0" w:color="auto"/>
            </w:tcBorders>
          </w:tcPr>
          <w:p w:rsidR="00123F69" w:rsidRPr="003B69BA" w:rsidRDefault="00123F69" w:rsidP="003E0857">
            <w:pPr>
              <w:bidi w:val="0"/>
              <w:ind w:right="75"/>
              <w:jc w:val="right"/>
              <w:rPr>
                <w:rFonts w:cs="Al-Mohannad4_crl"/>
                <w:b/>
                <w:bCs/>
                <w:sz w:val="24"/>
                <w:szCs w:val="26"/>
                <w:rtl/>
                <w:lang w:bidi="ar-JO"/>
              </w:rPr>
            </w:pPr>
            <w:r w:rsidRPr="003B69BA">
              <w:rPr>
                <w:rFonts w:cs="Al-Mohannad4_crl" w:hint="cs"/>
                <w:b/>
                <w:bCs/>
                <w:sz w:val="24"/>
                <w:szCs w:val="26"/>
                <w:rtl/>
                <w:lang w:bidi="ar-JO"/>
              </w:rPr>
              <w:t xml:space="preserve">التقارير/ المشاريع البحثية/ الاختبارات القصيرة/الواجبات الدراسية/ المشاركة الصفية </w:t>
            </w:r>
            <w:r w:rsidR="0089133F">
              <w:rPr>
                <w:rFonts w:cs="Al-Mohannad4_crl" w:hint="cs"/>
                <w:b/>
                <w:bCs/>
                <w:sz w:val="24"/>
                <w:szCs w:val="26"/>
                <w:rtl/>
                <w:lang w:bidi="ar-JO"/>
              </w:rPr>
              <w:t>والالتزام</w:t>
            </w:r>
            <w:r w:rsidRPr="003B69BA">
              <w:rPr>
                <w:rFonts w:cs="Al-Mohannad4_crl" w:hint="cs"/>
                <w:b/>
                <w:bCs/>
                <w:sz w:val="24"/>
                <w:szCs w:val="26"/>
                <w:rtl/>
                <w:lang w:bidi="ar-JO"/>
              </w:rPr>
              <w:t>/  المشاريع</w:t>
            </w:r>
          </w:p>
        </w:tc>
        <w:tc>
          <w:tcPr>
            <w:tcW w:w="1608" w:type="dxa"/>
            <w:tcBorders>
              <w:top w:val="single" w:sz="4" w:space="0" w:color="auto"/>
              <w:left w:val="single" w:sz="4" w:space="0" w:color="auto"/>
              <w:bottom w:val="single" w:sz="4" w:space="0" w:color="auto"/>
              <w:right w:val="double" w:sz="4" w:space="0" w:color="auto"/>
            </w:tcBorders>
            <w:vAlign w:val="center"/>
          </w:tcPr>
          <w:p w:rsidR="00123F69" w:rsidRPr="003B69BA" w:rsidRDefault="00123F69" w:rsidP="003E0857">
            <w:pPr>
              <w:bidi w:val="0"/>
              <w:ind w:right="-39"/>
              <w:jc w:val="center"/>
              <w:rPr>
                <w:b/>
                <w:bCs/>
                <w:sz w:val="24"/>
                <w:szCs w:val="24"/>
                <w:rtl/>
              </w:rPr>
            </w:pPr>
            <w:r w:rsidRPr="003B69BA">
              <w:rPr>
                <w:b/>
                <w:bCs/>
                <w:sz w:val="24"/>
                <w:szCs w:val="24"/>
              </w:rPr>
              <w:t>20</w:t>
            </w:r>
          </w:p>
        </w:tc>
      </w:tr>
      <w:tr w:rsidR="00123F69" w:rsidRPr="003B69BA" w:rsidTr="003E0857">
        <w:trPr>
          <w:jc w:val="center"/>
        </w:trPr>
        <w:tc>
          <w:tcPr>
            <w:tcW w:w="7042" w:type="dxa"/>
            <w:tcBorders>
              <w:top w:val="single" w:sz="4" w:space="0" w:color="auto"/>
              <w:left w:val="double" w:sz="4" w:space="0" w:color="auto"/>
              <w:bottom w:val="double" w:sz="4" w:space="0" w:color="auto"/>
              <w:right w:val="single" w:sz="4" w:space="0" w:color="auto"/>
            </w:tcBorders>
          </w:tcPr>
          <w:p w:rsidR="00123F69" w:rsidRPr="003B69BA" w:rsidRDefault="00123F69" w:rsidP="003E0857">
            <w:pPr>
              <w:bidi w:val="0"/>
              <w:ind w:right="74"/>
              <w:jc w:val="right"/>
              <w:rPr>
                <w:rFonts w:cs="Al-Mohannad4_crl"/>
                <w:b/>
                <w:bCs/>
                <w:sz w:val="24"/>
                <w:szCs w:val="26"/>
                <w:rtl/>
                <w:lang w:bidi="ar-JO"/>
              </w:rPr>
            </w:pPr>
            <w:r w:rsidRPr="003B69BA">
              <w:rPr>
                <w:rFonts w:cs="Al-Mohannad4_crl" w:hint="cs"/>
                <w:b/>
                <w:bCs/>
                <w:sz w:val="24"/>
                <w:szCs w:val="26"/>
                <w:rtl/>
                <w:lang w:bidi="ar-JO"/>
              </w:rPr>
              <w:t>المجموع</w:t>
            </w:r>
          </w:p>
        </w:tc>
        <w:tc>
          <w:tcPr>
            <w:tcW w:w="1608" w:type="dxa"/>
            <w:tcBorders>
              <w:top w:val="single" w:sz="4" w:space="0" w:color="auto"/>
              <w:left w:val="single" w:sz="4" w:space="0" w:color="auto"/>
              <w:bottom w:val="double" w:sz="4" w:space="0" w:color="auto"/>
              <w:right w:val="double" w:sz="4" w:space="0" w:color="auto"/>
            </w:tcBorders>
            <w:vAlign w:val="center"/>
          </w:tcPr>
          <w:p w:rsidR="00123F69" w:rsidRPr="003B69BA" w:rsidRDefault="00123F69" w:rsidP="003E0857">
            <w:pPr>
              <w:bidi w:val="0"/>
              <w:spacing w:line="360" w:lineRule="auto"/>
              <w:ind w:right="72"/>
              <w:jc w:val="center"/>
              <w:rPr>
                <w:b/>
                <w:bCs/>
                <w:sz w:val="24"/>
                <w:szCs w:val="24"/>
                <w:rtl/>
              </w:rPr>
            </w:pPr>
            <w:r w:rsidRPr="003B69BA">
              <w:rPr>
                <w:b/>
                <w:bCs/>
                <w:sz w:val="24"/>
                <w:szCs w:val="24"/>
              </w:rPr>
              <w:t>100</w:t>
            </w:r>
          </w:p>
        </w:tc>
      </w:tr>
    </w:tbl>
    <w:p w:rsidR="00123F69" w:rsidRPr="003B69BA" w:rsidRDefault="00123F69" w:rsidP="00123F69">
      <w:pPr>
        <w:ind w:left="-540" w:right="-514"/>
        <w:jc w:val="lowKashida"/>
        <w:rPr>
          <w:b/>
          <w:bCs/>
          <w:sz w:val="20"/>
          <w:szCs w:val="20"/>
          <w:rtl/>
          <w:lang w:bidi="ar-JO"/>
        </w:rPr>
      </w:pPr>
    </w:p>
    <w:p w:rsidR="00123F69" w:rsidRPr="003B69BA" w:rsidRDefault="00123F69" w:rsidP="00123F69">
      <w:pPr>
        <w:ind w:left="-540" w:right="-514"/>
        <w:jc w:val="lowKashida"/>
        <w:rPr>
          <w:rFonts w:cs="Al-Mohannad4_crl"/>
          <w:b/>
          <w:bCs/>
          <w:sz w:val="24"/>
          <w:szCs w:val="26"/>
          <w:u w:val="single"/>
          <w:rtl/>
          <w:lang w:bidi="ar-JO"/>
        </w:rPr>
      </w:pPr>
      <w:r w:rsidRPr="003B69BA">
        <w:rPr>
          <w:rFonts w:cs="Al-Mohannad4_crl" w:hint="cs"/>
          <w:b/>
          <w:bCs/>
          <w:sz w:val="24"/>
          <w:szCs w:val="26"/>
          <w:u w:val="single"/>
          <w:rtl/>
          <w:lang w:bidi="ar-JO"/>
        </w:rPr>
        <w:t>التوثيق والأمانة الأكاديمية:</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أسلوب التوثيق (مع أمثلة توضيحية)</w:t>
      </w:r>
    </w:p>
    <w:p w:rsidR="00123F69" w:rsidRPr="003B69BA" w:rsidRDefault="00050F4C" w:rsidP="001C236B">
      <w:pPr>
        <w:jc w:val="lowKashida"/>
        <w:rPr>
          <w:rFonts w:cs="Al-Mohannad4_crl"/>
          <w:b/>
          <w:bCs/>
          <w:sz w:val="24"/>
          <w:szCs w:val="26"/>
          <w:rtl/>
          <w:lang w:bidi="ar-JO"/>
        </w:rPr>
      </w:pPr>
      <w:r>
        <w:rPr>
          <w:rFonts w:cs="Al-Mohannad4_crl" w:hint="cs"/>
          <w:b/>
          <w:bCs/>
          <w:sz w:val="24"/>
          <w:szCs w:val="26"/>
          <w:rtl/>
          <w:lang w:bidi="ar-JO"/>
        </w:rPr>
        <w:t>الطوباسي</w:t>
      </w:r>
      <w:r w:rsidR="00123F69" w:rsidRPr="003B69BA">
        <w:rPr>
          <w:rFonts w:cs="Al-Mohannad4_crl" w:hint="cs"/>
          <w:b/>
          <w:bCs/>
          <w:sz w:val="24"/>
          <w:szCs w:val="26"/>
          <w:rtl/>
          <w:lang w:bidi="ar-JO"/>
        </w:rPr>
        <w:t xml:space="preserve">، </w:t>
      </w:r>
      <w:r>
        <w:rPr>
          <w:rFonts w:cs="Al-Mohannad4_crl" w:hint="cs"/>
          <w:b/>
          <w:bCs/>
          <w:sz w:val="24"/>
          <w:szCs w:val="26"/>
          <w:rtl/>
          <w:lang w:bidi="ar-JO"/>
        </w:rPr>
        <w:t>عدنان محمود</w:t>
      </w:r>
      <w:r w:rsidR="00123F69" w:rsidRPr="003B69BA">
        <w:rPr>
          <w:rFonts w:cs="Al-Mohannad4_crl" w:hint="cs"/>
          <w:b/>
          <w:bCs/>
          <w:sz w:val="24"/>
          <w:szCs w:val="26"/>
          <w:rtl/>
          <w:lang w:bidi="ar-JO"/>
        </w:rPr>
        <w:t xml:space="preserve"> (201</w:t>
      </w:r>
      <w:r>
        <w:rPr>
          <w:rFonts w:cs="Al-Mohannad4_crl" w:hint="cs"/>
          <w:b/>
          <w:bCs/>
          <w:sz w:val="24"/>
          <w:szCs w:val="26"/>
          <w:rtl/>
          <w:lang w:bidi="ar-JO"/>
        </w:rPr>
        <w:t>7</w:t>
      </w:r>
      <w:r w:rsidR="00123F69" w:rsidRPr="003B69BA">
        <w:rPr>
          <w:rFonts w:cs="Al-Mohannad4_crl" w:hint="cs"/>
          <w:b/>
          <w:bCs/>
          <w:sz w:val="24"/>
          <w:szCs w:val="26"/>
          <w:rtl/>
          <w:lang w:bidi="ar-JO"/>
        </w:rPr>
        <w:t>)، علم النفس</w:t>
      </w:r>
      <w:r>
        <w:rPr>
          <w:rFonts w:cs="Al-Mohannad4_crl" w:hint="cs"/>
          <w:b/>
          <w:bCs/>
          <w:sz w:val="24"/>
          <w:szCs w:val="26"/>
          <w:rtl/>
          <w:lang w:bidi="ar-JO"/>
        </w:rPr>
        <w:t xml:space="preserve"> : مدخل الى الحياة </w:t>
      </w:r>
      <w:r w:rsidR="00123F69" w:rsidRPr="003B69BA">
        <w:rPr>
          <w:rFonts w:cs="Al-Mohannad4_crl" w:hint="cs"/>
          <w:b/>
          <w:bCs/>
          <w:sz w:val="24"/>
          <w:szCs w:val="26"/>
          <w:rtl/>
          <w:lang w:bidi="ar-JO"/>
        </w:rPr>
        <w:t xml:space="preserve">، </w:t>
      </w:r>
      <w:proofErr w:type="spellStart"/>
      <w:r w:rsidR="00123F69" w:rsidRPr="003B69BA">
        <w:rPr>
          <w:rFonts w:cs="Al-Mohannad4_crl" w:hint="cs"/>
          <w:b/>
          <w:bCs/>
          <w:sz w:val="24"/>
          <w:szCs w:val="26"/>
          <w:rtl/>
          <w:lang w:bidi="ar-JO"/>
        </w:rPr>
        <w:t>عمان:</w:t>
      </w:r>
      <w:r>
        <w:rPr>
          <w:rFonts w:cs="Al-Mohannad4_crl" w:hint="cs"/>
          <w:b/>
          <w:bCs/>
          <w:sz w:val="24"/>
          <w:szCs w:val="26"/>
          <w:rtl/>
          <w:lang w:bidi="ar-JO"/>
        </w:rPr>
        <w:t>مطبعة</w:t>
      </w:r>
      <w:proofErr w:type="spellEnd"/>
      <w:r>
        <w:rPr>
          <w:rFonts w:cs="Al-Mohannad4_crl" w:hint="cs"/>
          <w:b/>
          <w:bCs/>
          <w:sz w:val="24"/>
          <w:szCs w:val="26"/>
          <w:rtl/>
          <w:lang w:bidi="ar-JO"/>
        </w:rPr>
        <w:t xml:space="preserve"> ا</w:t>
      </w:r>
      <w:r w:rsidR="001C236B">
        <w:rPr>
          <w:rFonts w:cs="Al-Mohannad4_crl" w:hint="cs"/>
          <w:b/>
          <w:bCs/>
          <w:sz w:val="24"/>
          <w:szCs w:val="26"/>
          <w:rtl/>
          <w:lang w:bidi="ar-JO"/>
        </w:rPr>
        <w:t>لاسراء</w:t>
      </w:r>
      <w:r w:rsidR="00123F69" w:rsidRPr="003B69BA">
        <w:rPr>
          <w:rFonts w:cs="Al-Mohannad4_crl" w:hint="cs"/>
          <w:b/>
          <w:bCs/>
          <w:sz w:val="24"/>
          <w:szCs w:val="26"/>
          <w:rtl/>
          <w:lang w:bidi="ar-JO"/>
        </w:rPr>
        <w:t>.</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حقوق التأليف والملكية</w:t>
      </w:r>
    </w:p>
    <w:p w:rsidR="00123F69" w:rsidRPr="003B69BA" w:rsidRDefault="00123F69" w:rsidP="00123F69">
      <w:pPr>
        <w:numPr>
          <w:ilvl w:val="0"/>
          <w:numId w:val="4"/>
        </w:numPr>
        <w:tabs>
          <w:tab w:val="clear" w:pos="1440"/>
        </w:tabs>
        <w:spacing w:after="0" w:line="240" w:lineRule="auto"/>
        <w:ind w:left="0"/>
        <w:jc w:val="lowKashida"/>
        <w:rPr>
          <w:rFonts w:cs="Al-Mohannad4_crl"/>
          <w:b/>
          <w:bCs/>
          <w:sz w:val="24"/>
          <w:szCs w:val="26"/>
          <w:lang w:bidi="ar-JO"/>
        </w:rPr>
      </w:pPr>
      <w:r w:rsidRPr="003B69BA">
        <w:rPr>
          <w:rFonts w:cs="Al-Mohannad4_crl" w:hint="cs"/>
          <w:b/>
          <w:bCs/>
          <w:sz w:val="24"/>
          <w:szCs w:val="26"/>
          <w:rtl/>
          <w:lang w:bidi="ar-JO"/>
        </w:rPr>
        <w:t>تجنب الانتحال</w:t>
      </w:r>
    </w:p>
    <w:p w:rsidR="00123F69" w:rsidRDefault="00123F69"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3B69BA" w:rsidRDefault="003B69BA" w:rsidP="00123F69">
      <w:pPr>
        <w:ind w:left="-360"/>
        <w:jc w:val="lowKashida"/>
        <w:rPr>
          <w:rtl/>
          <w:lang w:bidi="ar-JO"/>
        </w:rPr>
      </w:pPr>
    </w:p>
    <w:p w:rsidR="009C4C67" w:rsidRPr="00771A41" w:rsidRDefault="009C4C67" w:rsidP="009C4C67">
      <w:pPr>
        <w:ind w:left="-540" w:right="-514"/>
        <w:jc w:val="lowKashida"/>
        <w:rPr>
          <w:rFonts w:cs="Al-Mohannad4_crl"/>
          <w:b/>
          <w:bCs/>
          <w:sz w:val="28"/>
          <w:szCs w:val="28"/>
          <w:u w:val="single"/>
          <w:rtl/>
          <w:lang w:bidi="ar-JO"/>
        </w:rPr>
      </w:pPr>
      <w:r w:rsidRPr="00771A41">
        <w:rPr>
          <w:rFonts w:cs="Al-Mohannad4_crl" w:hint="cs"/>
          <w:b/>
          <w:bCs/>
          <w:sz w:val="28"/>
          <w:szCs w:val="28"/>
          <w:u w:val="single"/>
          <w:rtl/>
          <w:lang w:bidi="ar-JO"/>
        </w:rPr>
        <w:t>توزيع مواضيع المادة على أسابيع الفصل الدراسي</w:t>
      </w:r>
    </w:p>
    <w:tbl>
      <w:tblPr>
        <w:bidiVisual/>
        <w:tblW w:w="10410" w:type="dxa"/>
        <w:tblInd w:w="-5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4961"/>
        <w:gridCol w:w="1905"/>
      </w:tblGrid>
      <w:tr w:rsidR="009C4C67" w:rsidRPr="00771A41" w:rsidTr="00FE0672">
        <w:trPr>
          <w:trHeight w:val="38"/>
        </w:trPr>
        <w:tc>
          <w:tcPr>
            <w:tcW w:w="1701" w:type="dxa"/>
            <w:tcBorders>
              <w:top w:val="double" w:sz="4" w:space="0" w:color="auto"/>
              <w:left w:val="double" w:sz="4" w:space="0" w:color="auto"/>
              <w:bottom w:val="double" w:sz="4" w:space="0" w:color="auto"/>
              <w:right w:val="single" w:sz="4" w:space="0" w:color="auto"/>
            </w:tcBorders>
            <w:shd w:val="pct12" w:color="auto" w:fill="auto"/>
            <w:hideMark/>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r w:rsidRPr="00771A41">
              <w:rPr>
                <w:rFonts w:ascii="Simplified Arabic" w:eastAsia="MS Mincho" w:hAnsi="Simplified Arabic" w:cs="Simplified Arabic"/>
                <w:b/>
                <w:bCs/>
                <w:sz w:val="24"/>
                <w:szCs w:val="24"/>
                <w:rtl/>
              </w:rPr>
              <w:t>الأســبوع</w:t>
            </w:r>
          </w:p>
        </w:tc>
        <w:tc>
          <w:tcPr>
            <w:tcW w:w="1843" w:type="dxa"/>
            <w:tcBorders>
              <w:top w:val="double" w:sz="4" w:space="0" w:color="auto"/>
              <w:left w:val="single" w:sz="4" w:space="0" w:color="auto"/>
              <w:bottom w:val="double" w:sz="4" w:space="0" w:color="auto"/>
              <w:right w:val="single" w:sz="4" w:space="0" w:color="auto"/>
            </w:tcBorders>
            <w:shd w:val="pct12" w:color="auto" w:fill="auto"/>
            <w:hideMark/>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r w:rsidRPr="00771A41">
              <w:rPr>
                <w:rFonts w:ascii="Simplified Arabic" w:eastAsia="MS Mincho" w:hAnsi="Simplified Arabic" w:cs="Simplified Arabic"/>
                <w:b/>
                <w:bCs/>
                <w:sz w:val="24"/>
                <w:szCs w:val="24"/>
                <w:rtl/>
              </w:rPr>
              <w:t>التــاريخ</w:t>
            </w:r>
          </w:p>
        </w:tc>
        <w:tc>
          <w:tcPr>
            <w:tcW w:w="4961" w:type="dxa"/>
            <w:tcBorders>
              <w:top w:val="double" w:sz="4" w:space="0" w:color="auto"/>
              <w:left w:val="single" w:sz="4" w:space="0" w:color="auto"/>
              <w:bottom w:val="double" w:sz="4" w:space="0" w:color="auto"/>
              <w:right w:val="single" w:sz="4" w:space="0" w:color="auto"/>
            </w:tcBorders>
            <w:shd w:val="pct12" w:color="auto" w:fill="auto"/>
            <w:hideMark/>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r w:rsidRPr="00771A41">
              <w:rPr>
                <w:rFonts w:ascii="Simplified Arabic" w:eastAsia="MS Mincho" w:hAnsi="Simplified Arabic" w:cs="Simplified Arabic"/>
                <w:b/>
                <w:bCs/>
                <w:sz w:val="24"/>
                <w:szCs w:val="24"/>
                <w:rtl/>
              </w:rPr>
              <w:t>المواضيع الأساسية والمساندة التي ستغطى</w:t>
            </w:r>
          </w:p>
        </w:tc>
        <w:tc>
          <w:tcPr>
            <w:tcW w:w="1905" w:type="dxa"/>
            <w:tcBorders>
              <w:top w:val="double" w:sz="4" w:space="0" w:color="auto"/>
              <w:left w:val="single" w:sz="4" w:space="0" w:color="auto"/>
              <w:bottom w:val="double" w:sz="4" w:space="0" w:color="auto"/>
              <w:right w:val="double" w:sz="4" w:space="0" w:color="auto"/>
            </w:tcBorders>
            <w:shd w:val="pct12" w:color="auto" w:fill="auto"/>
            <w:hideMark/>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r w:rsidRPr="00771A41">
              <w:rPr>
                <w:rFonts w:ascii="Simplified Arabic" w:eastAsia="MS Mincho" w:hAnsi="Simplified Arabic" w:cs="Simplified Arabic"/>
                <w:b/>
                <w:bCs/>
                <w:sz w:val="24"/>
                <w:szCs w:val="24"/>
                <w:rtl/>
              </w:rPr>
              <w:t>الواجبات الدراسية والتقارير وأوقات تسليمها</w:t>
            </w:r>
          </w:p>
        </w:tc>
      </w:tr>
      <w:tr w:rsidR="009C4C67" w:rsidRPr="00771A41" w:rsidTr="00FE0672">
        <w:trPr>
          <w:trHeight w:val="998"/>
        </w:trPr>
        <w:tc>
          <w:tcPr>
            <w:tcW w:w="1701" w:type="dxa"/>
            <w:tcBorders>
              <w:top w:val="double" w:sz="4" w:space="0" w:color="auto"/>
              <w:left w:val="double" w:sz="4" w:space="0" w:color="auto"/>
              <w:bottom w:val="sing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الأول</w:t>
            </w:r>
          </w:p>
        </w:tc>
        <w:tc>
          <w:tcPr>
            <w:tcW w:w="1843" w:type="dxa"/>
            <w:tcBorders>
              <w:top w:val="double" w:sz="4" w:space="0" w:color="auto"/>
              <w:left w:val="single" w:sz="4" w:space="0" w:color="auto"/>
              <w:bottom w:val="single" w:sz="4" w:space="0" w:color="auto"/>
              <w:right w:val="single" w:sz="4" w:space="0" w:color="auto"/>
            </w:tcBorders>
            <w:shd w:val="clear" w:color="auto" w:fill="FFFFFF"/>
            <w:hideMark/>
          </w:tcPr>
          <w:p w:rsidR="009C4C67" w:rsidRPr="00771A41" w:rsidRDefault="009C4C67" w:rsidP="00FE0672">
            <w:pPr>
              <w:jc w:val="center"/>
              <w:rPr>
                <w:rFonts w:eastAsia="MS Mincho" w:cs="Simplified Arabic"/>
                <w:sz w:val="20"/>
                <w:szCs w:val="20"/>
              </w:rPr>
            </w:pPr>
            <w:r>
              <w:rPr>
                <w:rFonts w:ascii="Simplified Arabic" w:eastAsia="MS Mincho" w:hAnsi="Simplified Arabic" w:cs="Simplified Arabic" w:hint="cs"/>
                <w:sz w:val="28"/>
                <w:szCs w:val="28"/>
                <w:rtl/>
                <w:lang w:bidi="ar-OM"/>
              </w:rPr>
              <w:t>18</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10</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22</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10</w:t>
            </w:r>
          </w:p>
        </w:tc>
        <w:tc>
          <w:tcPr>
            <w:tcW w:w="4961" w:type="dxa"/>
            <w:tcBorders>
              <w:top w:val="double" w:sz="4" w:space="0" w:color="auto"/>
              <w:left w:val="single" w:sz="4" w:space="0" w:color="auto"/>
              <w:bottom w:val="single" w:sz="4" w:space="0" w:color="auto"/>
              <w:right w:val="single" w:sz="4" w:space="0" w:color="auto"/>
            </w:tcBorders>
            <w:shd w:val="clear" w:color="auto" w:fill="FFFFFF"/>
            <w:hideMark/>
          </w:tcPr>
          <w:p w:rsidR="009C4C67" w:rsidRPr="00771A41" w:rsidRDefault="009C4C67" w:rsidP="009C4C67">
            <w:pPr>
              <w:numPr>
                <w:ilvl w:val="0"/>
                <w:numId w:val="9"/>
              </w:numPr>
              <w:spacing w:after="0" w:line="240" w:lineRule="auto"/>
              <w:ind w:left="319" w:hanging="284"/>
              <w:contextualSpacing/>
              <w:jc w:val="both"/>
              <w:rPr>
                <w:rFonts w:ascii="Simplified Arabic" w:eastAsia="MS Mincho" w:hAnsi="Simplified Arabic" w:cs="Simplified Arabic"/>
                <w:b/>
                <w:bCs/>
                <w:sz w:val="26"/>
                <w:szCs w:val="26"/>
                <w:lang w:bidi="ar-OM"/>
              </w:rPr>
            </w:pPr>
            <w:r w:rsidRPr="00771A41">
              <w:rPr>
                <w:rFonts w:ascii="Simplified Arabic" w:eastAsia="MS Mincho" w:hAnsi="Simplified Arabic" w:cs="Simplified Arabic" w:hint="cs"/>
                <w:b/>
                <w:bCs/>
                <w:sz w:val="26"/>
                <w:szCs w:val="26"/>
                <w:rtl/>
                <w:lang w:bidi="ar-OM"/>
              </w:rPr>
              <w:t>القاء الضوء على المادة والتعريف بها وتوزيع الخطة على الطلبة والتقارير وأوراق العمل للطلبة</w:t>
            </w:r>
          </w:p>
        </w:tc>
        <w:tc>
          <w:tcPr>
            <w:tcW w:w="1905" w:type="dxa"/>
            <w:tcBorders>
              <w:top w:val="double" w:sz="4" w:space="0" w:color="auto"/>
              <w:left w:val="single" w:sz="4" w:space="0" w:color="auto"/>
              <w:bottom w:val="sing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rPr>
          <w:trHeight w:val="998"/>
        </w:trPr>
        <w:tc>
          <w:tcPr>
            <w:tcW w:w="1701" w:type="dxa"/>
            <w:tcBorders>
              <w:top w:val="double" w:sz="4" w:space="0" w:color="auto"/>
              <w:left w:val="double" w:sz="4" w:space="0" w:color="auto"/>
              <w:bottom w:val="single" w:sz="4" w:space="0" w:color="auto"/>
              <w:right w:val="single" w:sz="4" w:space="0" w:color="auto"/>
            </w:tcBorders>
            <w:shd w:val="clear" w:color="auto" w:fill="FFFFFF"/>
          </w:tcPr>
          <w:p w:rsidR="009C4C67" w:rsidRPr="00771A41" w:rsidRDefault="009C4C67" w:rsidP="00FE0672">
            <w:pPr>
              <w:spacing w:after="0"/>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lang w:bidi="ar-JO"/>
              </w:rPr>
              <w:t xml:space="preserve">الاسبوع الثاني </w:t>
            </w:r>
          </w:p>
        </w:tc>
        <w:tc>
          <w:tcPr>
            <w:tcW w:w="1843" w:type="dxa"/>
            <w:tcBorders>
              <w:top w:val="double" w:sz="4" w:space="0" w:color="auto"/>
              <w:left w:val="single" w:sz="4" w:space="0" w:color="auto"/>
              <w:bottom w:val="single" w:sz="4" w:space="0" w:color="auto"/>
              <w:right w:val="single" w:sz="4" w:space="0" w:color="auto"/>
            </w:tcBorders>
            <w:shd w:val="clear" w:color="auto" w:fill="FFFFFF"/>
          </w:tcPr>
          <w:p w:rsidR="009C4C67" w:rsidRPr="00771A41" w:rsidRDefault="009C4C67" w:rsidP="00FE0672">
            <w:pPr>
              <w:spacing w:after="0"/>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25</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10</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29/10</w:t>
            </w:r>
          </w:p>
        </w:tc>
        <w:tc>
          <w:tcPr>
            <w:tcW w:w="4961" w:type="dxa"/>
            <w:tcBorders>
              <w:top w:val="double" w:sz="4" w:space="0" w:color="auto"/>
              <w:left w:val="single" w:sz="4" w:space="0" w:color="auto"/>
              <w:bottom w:val="single" w:sz="4" w:space="0" w:color="auto"/>
              <w:right w:val="single" w:sz="4" w:space="0" w:color="auto"/>
            </w:tcBorders>
            <w:shd w:val="clear" w:color="auto" w:fill="FFFFFF"/>
          </w:tcPr>
          <w:p w:rsidR="009C4C67" w:rsidRPr="0089133F" w:rsidRDefault="003F0460" w:rsidP="0089133F">
            <w:pPr>
              <w:numPr>
                <w:ilvl w:val="0"/>
                <w:numId w:val="11"/>
              </w:numPr>
              <w:tabs>
                <w:tab w:val="num" w:pos="651"/>
              </w:tabs>
              <w:spacing w:after="0" w:line="240" w:lineRule="auto"/>
              <w:contextualSpacing/>
              <w:jc w:val="both"/>
              <w:rPr>
                <w:rFonts w:ascii="Simplified Arabic" w:eastAsia="MS Mincho" w:hAnsi="Simplified Arabic" w:cs="Simplified Arabic"/>
                <w:b/>
                <w:bCs/>
                <w:sz w:val="28"/>
                <w:szCs w:val="28"/>
                <w:rtl/>
                <w:lang w:bidi="ar-OM"/>
              </w:rPr>
            </w:pPr>
            <w:r w:rsidRPr="000D709A">
              <w:rPr>
                <w:rFonts w:asciiTheme="minorBidi" w:hAnsiTheme="minorBidi"/>
                <w:b/>
                <w:bCs/>
                <w:sz w:val="24"/>
                <w:szCs w:val="24"/>
                <w:rtl/>
                <w:lang w:bidi="ar-JO"/>
              </w:rPr>
              <w:t xml:space="preserve">علم النفس: تاريخه – </w:t>
            </w:r>
            <w:r>
              <w:rPr>
                <w:rFonts w:asciiTheme="minorBidi" w:hAnsiTheme="minorBidi" w:hint="cs"/>
                <w:b/>
                <w:bCs/>
                <w:sz w:val="24"/>
                <w:szCs w:val="24"/>
                <w:rtl/>
                <w:lang w:bidi="ar-JO"/>
              </w:rPr>
              <w:t xml:space="preserve">اهدافه - </w:t>
            </w:r>
            <w:r w:rsidRPr="000D709A">
              <w:rPr>
                <w:rFonts w:asciiTheme="minorBidi" w:hAnsiTheme="minorBidi"/>
                <w:b/>
                <w:bCs/>
                <w:sz w:val="24"/>
                <w:szCs w:val="24"/>
                <w:rtl/>
                <w:lang w:bidi="ar-JO"/>
              </w:rPr>
              <w:t>مدارسه -</w:t>
            </w:r>
            <w:r>
              <w:rPr>
                <w:rFonts w:asciiTheme="minorBidi" w:hAnsiTheme="minorBidi" w:hint="cs"/>
                <w:b/>
                <w:bCs/>
                <w:sz w:val="24"/>
                <w:szCs w:val="24"/>
                <w:rtl/>
                <w:lang w:bidi="ar-JO"/>
              </w:rPr>
              <w:t xml:space="preserve"> </w:t>
            </w:r>
            <w:r w:rsidRPr="000D709A">
              <w:rPr>
                <w:rFonts w:asciiTheme="minorBidi" w:hAnsiTheme="minorBidi"/>
                <w:b/>
                <w:bCs/>
                <w:sz w:val="24"/>
                <w:szCs w:val="24"/>
                <w:rtl/>
                <w:lang w:bidi="ar-JO"/>
              </w:rPr>
              <w:t xml:space="preserve">فروعه  </w:t>
            </w:r>
            <w:r>
              <w:rPr>
                <w:rFonts w:asciiTheme="minorBidi" w:hAnsiTheme="minorBidi" w:hint="cs"/>
                <w:b/>
                <w:bCs/>
                <w:sz w:val="24"/>
                <w:szCs w:val="24"/>
                <w:rtl/>
                <w:lang w:bidi="ar-JO"/>
              </w:rPr>
              <w:t>-مناهج البحث فيه</w:t>
            </w:r>
            <w:r w:rsidRPr="000D709A">
              <w:rPr>
                <w:rFonts w:asciiTheme="minorBidi" w:hAnsiTheme="minorBidi"/>
                <w:b/>
                <w:bCs/>
                <w:sz w:val="24"/>
                <w:szCs w:val="24"/>
                <w:rtl/>
                <w:lang w:bidi="ar-JO"/>
              </w:rPr>
              <w:t xml:space="preserve"> </w:t>
            </w:r>
            <w:r>
              <w:rPr>
                <w:rFonts w:asciiTheme="minorBidi" w:hAnsiTheme="minorBidi" w:hint="cs"/>
                <w:b/>
                <w:bCs/>
                <w:sz w:val="24"/>
                <w:szCs w:val="24"/>
                <w:rtl/>
                <w:lang w:bidi="ar-JO"/>
              </w:rPr>
              <w:t xml:space="preserve"> </w:t>
            </w:r>
          </w:p>
        </w:tc>
        <w:tc>
          <w:tcPr>
            <w:tcW w:w="1905" w:type="dxa"/>
            <w:tcBorders>
              <w:top w:val="double" w:sz="4" w:space="0" w:color="auto"/>
              <w:left w:val="single" w:sz="4" w:space="0" w:color="auto"/>
              <w:bottom w:val="sing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rPr>
          <w:trHeight w:val="2807"/>
        </w:trPr>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spacing w:after="0"/>
              <w:ind w:right="180"/>
              <w:jc w:val="center"/>
              <w:rPr>
                <w:rFonts w:ascii="Simplified Arabic" w:eastAsia="MS Mincho" w:hAnsi="Simplified Arabic" w:cs="Simplified Arabic"/>
                <w:b/>
                <w:bCs/>
                <w:rtl/>
              </w:rPr>
            </w:pPr>
          </w:p>
          <w:p w:rsidR="009C4C67" w:rsidRPr="00771A41" w:rsidRDefault="009C4C67" w:rsidP="00FE0672">
            <w:pPr>
              <w:spacing w:after="0"/>
              <w:ind w:right="180"/>
              <w:jc w:val="center"/>
              <w:rPr>
                <w:rFonts w:ascii="Simplified Arabic" w:eastAsia="MS Mincho" w:hAnsi="Simplified Arabic" w:cs="Simplified Arabic"/>
                <w:b/>
                <w:bCs/>
                <w:rtl/>
              </w:rPr>
            </w:pPr>
          </w:p>
          <w:p w:rsidR="009C4C67" w:rsidRPr="00771A41" w:rsidRDefault="009C4C67" w:rsidP="00FE0672">
            <w:pPr>
              <w:spacing w:after="0"/>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الثالث</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spacing w:after="0"/>
              <w:ind w:right="180"/>
              <w:rPr>
                <w:rFonts w:ascii="Simplified Arabic" w:eastAsia="MS Mincho" w:hAnsi="Simplified Arabic" w:cs="Simplified Arabic"/>
                <w:sz w:val="28"/>
                <w:szCs w:val="28"/>
                <w:rtl/>
                <w:lang w:bidi="ar-OM"/>
              </w:rPr>
            </w:pPr>
          </w:p>
          <w:p w:rsidR="009C4C67" w:rsidRPr="00771A41" w:rsidRDefault="009C4C67" w:rsidP="00FE0672">
            <w:pPr>
              <w:spacing w:after="0"/>
              <w:ind w:right="180"/>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1/</w:t>
            </w:r>
            <w:r>
              <w:rPr>
                <w:rFonts w:ascii="Simplified Arabic" w:eastAsia="MS Mincho" w:hAnsi="Simplified Arabic" w:cs="Simplified Arabic" w:hint="cs"/>
                <w:sz w:val="28"/>
                <w:szCs w:val="28"/>
                <w:rtl/>
                <w:lang w:bidi="ar-OM"/>
              </w:rPr>
              <w:t>11</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5/</w:t>
            </w:r>
            <w:r>
              <w:rPr>
                <w:rFonts w:ascii="Simplified Arabic" w:eastAsia="MS Mincho" w:hAnsi="Simplified Arabic" w:cs="Simplified Arabic" w:hint="cs"/>
                <w:sz w:val="28"/>
                <w:szCs w:val="28"/>
                <w:rtl/>
                <w:lang w:bidi="ar-OM"/>
              </w:rPr>
              <w:t>11</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AC1CC1" w:rsidRDefault="00AC1CC1" w:rsidP="00AC1CC1">
            <w:pPr>
              <w:pStyle w:val="ListParagraph"/>
              <w:numPr>
                <w:ilvl w:val="0"/>
                <w:numId w:val="11"/>
              </w:numPr>
              <w:tabs>
                <w:tab w:val="left" w:pos="142"/>
              </w:tabs>
              <w:spacing w:line="288" w:lineRule="auto"/>
              <w:ind w:right="284"/>
              <w:rPr>
                <w:rFonts w:asciiTheme="minorBidi" w:hAnsiTheme="minorBidi"/>
                <w:b/>
                <w:bCs/>
                <w:sz w:val="28"/>
                <w:szCs w:val="28"/>
                <w:lang w:bidi="ar-JO"/>
              </w:rPr>
            </w:pPr>
            <w:r w:rsidRPr="00AC1CC1">
              <w:rPr>
                <w:rFonts w:asciiTheme="minorBidi" w:hAnsiTheme="minorBidi"/>
                <w:b/>
                <w:bCs/>
                <w:sz w:val="28"/>
                <w:szCs w:val="28"/>
                <w:rtl/>
                <w:lang w:bidi="ar-JO"/>
              </w:rPr>
              <w:t xml:space="preserve">الأسس الفسيولوجية للسلوك الإنساني </w:t>
            </w:r>
          </w:p>
          <w:p w:rsidR="00AC1CC1" w:rsidRPr="00AC1CC1" w:rsidRDefault="00AC1CC1" w:rsidP="00AC1CC1">
            <w:pPr>
              <w:pStyle w:val="ListParagraph"/>
              <w:numPr>
                <w:ilvl w:val="0"/>
                <w:numId w:val="11"/>
              </w:numPr>
              <w:tabs>
                <w:tab w:val="left" w:pos="142"/>
              </w:tabs>
              <w:spacing w:line="288" w:lineRule="auto"/>
              <w:ind w:right="284"/>
              <w:rPr>
                <w:rFonts w:asciiTheme="minorBidi" w:hAnsiTheme="minorBidi"/>
                <w:b/>
                <w:bCs/>
                <w:sz w:val="24"/>
                <w:szCs w:val="24"/>
                <w:lang w:bidi="ar-JO"/>
              </w:rPr>
            </w:pPr>
            <w:r w:rsidRPr="00AC1CC1">
              <w:rPr>
                <w:rFonts w:asciiTheme="minorBidi" w:hAnsiTheme="minorBidi"/>
                <w:b/>
                <w:bCs/>
                <w:sz w:val="24"/>
                <w:szCs w:val="24"/>
                <w:rtl/>
                <w:lang w:bidi="ar-JO"/>
              </w:rPr>
              <w:t>خصائص الجهاز العصبي</w:t>
            </w:r>
          </w:p>
          <w:p w:rsidR="00AC1CC1" w:rsidRPr="00AC1CC1" w:rsidRDefault="00AC1CC1" w:rsidP="00AC1CC1">
            <w:pPr>
              <w:pStyle w:val="ListParagraph"/>
              <w:numPr>
                <w:ilvl w:val="0"/>
                <w:numId w:val="11"/>
              </w:numPr>
              <w:tabs>
                <w:tab w:val="left" w:pos="142"/>
              </w:tabs>
              <w:spacing w:line="288" w:lineRule="auto"/>
              <w:ind w:right="284"/>
              <w:rPr>
                <w:rFonts w:asciiTheme="minorBidi" w:hAnsiTheme="minorBidi"/>
                <w:b/>
                <w:bCs/>
                <w:sz w:val="24"/>
                <w:szCs w:val="24"/>
                <w:rtl/>
                <w:lang w:bidi="ar-JO"/>
              </w:rPr>
            </w:pPr>
            <w:r w:rsidRPr="00AC1CC1">
              <w:rPr>
                <w:rFonts w:asciiTheme="minorBidi" w:hAnsiTheme="minorBidi"/>
                <w:b/>
                <w:bCs/>
                <w:sz w:val="24"/>
                <w:szCs w:val="24"/>
                <w:rtl/>
                <w:lang w:bidi="ar-JO"/>
              </w:rPr>
              <w:t xml:space="preserve">أقسام الجهاز العصبي المستقل </w:t>
            </w:r>
          </w:p>
          <w:p w:rsidR="00AC1CC1" w:rsidRPr="00AC1CC1" w:rsidRDefault="00AC1CC1" w:rsidP="00AC1CC1">
            <w:pPr>
              <w:pStyle w:val="ListParagraph"/>
              <w:numPr>
                <w:ilvl w:val="0"/>
                <w:numId w:val="11"/>
              </w:numPr>
              <w:tabs>
                <w:tab w:val="left" w:pos="142"/>
              </w:tabs>
              <w:spacing w:line="288" w:lineRule="auto"/>
              <w:ind w:right="284"/>
              <w:rPr>
                <w:rFonts w:asciiTheme="minorBidi" w:hAnsiTheme="minorBidi"/>
                <w:b/>
                <w:bCs/>
                <w:sz w:val="24"/>
                <w:szCs w:val="24"/>
                <w:rtl/>
                <w:lang w:bidi="ar-JO"/>
              </w:rPr>
            </w:pPr>
            <w:r w:rsidRPr="00AC1CC1">
              <w:rPr>
                <w:rFonts w:asciiTheme="minorBidi" w:hAnsiTheme="minorBidi"/>
                <w:b/>
                <w:bCs/>
                <w:sz w:val="24"/>
                <w:szCs w:val="24"/>
                <w:rtl/>
                <w:lang w:bidi="ar-JO"/>
              </w:rPr>
              <w:t xml:space="preserve">الدماغ وأسلوب بناء الدماغ </w:t>
            </w:r>
          </w:p>
          <w:p w:rsidR="00AC1CC1" w:rsidRPr="00AC1CC1" w:rsidRDefault="00AC1CC1" w:rsidP="00AC1CC1">
            <w:pPr>
              <w:pStyle w:val="ListParagraph"/>
              <w:numPr>
                <w:ilvl w:val="0"/>
                <w:numId w:val="11"/>
              </w:numPr>
              <w:tabs>
                <w:tab w:val="left" w:pos="142"/>
              </w:tabs>
              <w:spacing w:line="288" w:lineRule="auto"/>
              <w:ind w:right="284"/>
              <w:rPr>
                <w:rFonts w:asciiTheme="minorBidi" w:hAnsiTheme="minorBidi"/>
                <w:b/>
                <w:bCs/>
                <w:sz w:val="24"/>
                <w:szCs w:val="24"/>
                <w:rtl/>
                <w:lang w:bidi="ar-JO"/>
              </w:rPr>
            </w:pPr>
            <w:r w:rsidRPr="00AC1CC1">
              <w:rPr>
                <w:rFonts w:asciiTheme="minorBidi" w:hAnsiTheme="minorBidi"/>
                <w:b/>
                <w:bCs/>
                <w:sz w:val="24"/>
                <w:szCs w:val="24"/>
                <w:rtl/>
                <w:lang w:bidi="ar-JO"/>
              </w:rPr>
              <w:t>الأجزاء الأساسية للدماغ</w:t>
            </w:r>
          </w:p>
          <w:p w:rsidR="0089133F" w:rsidRPr="0089133F" w:rsidRDefault="00AC1CC1" w:rsidP="0089133F">
            <w:pPr>
              <w:pStyle w:val="ListParagraph"/>
              <w:numPr>
                <w:ilvl w:val="0"/>
                <w:numId w:val="11"/>
              </w:numPr>
              <w:tabs>
                <w:tab w:val="left" w:pos="142"/>
              </w:tabs>
              <w:spacing w:line="288" w:lineRule="auto"/>
              <w:ind w:right="284"/>
              <w:rPr>
                <w:rFonts w:asciiTheme="minorBidi" w:hAnsiTheme="minorBidi"/>
                <w:sz w:val="24"/>
                <w:szCs w:val="24"/>
                <w:lang w:bidi="ar-JO"/>
              </w:rPr>
            </w:pPr>
            <w:r w:rsidRPr="00AC1CC1">
              <w:rPr>
                <w:rFonts w:asciiTheme="minorBidi" w:hAnsiTheme="minorBidi"/>
                <w:b/>
                <w:bCs/>
                <w:sz w:val="24"/>
                <w:szCs w:val="24"/>
                <w:rtl/>
                <w:lang w:bidi="ar-JO"/>
              </w:rPr>
              <w:t>الغدد</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rPr>
          <w:trHeight w:val="1246"/>
        </w:trPr>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الرابع</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jc w:val="center"/>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8/</w:t>
            </w:r>
            <w:r>
              <w:rPr>
                <w:rFonts w:ascii="Simplified Arabic" w:eastAsia="MS Mincho" w:hAnsi="Simplified Arabic" w:cs="Simplified Arabic" w:hint="cs"/>
                <w:sz w:val="28"/>
                <w:szCs w:val="28"/>
                <w:rtl/>
                <w:lang w:bidi="ar-OM"/>
              </w:rPr>
              <w:t>11</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2/</w:t>
            </w:r>
            <w:r>
              <w:rPr>
                <w:rFonts w:ascii="Simplified Arabic" w:eastAsia="MS Mincho" w:hAnsi="Simplified Arabic" w:cs="Simplified Arabic" w:hint="cs"/>
                <w:sz w:val="28"/>
                <w:szCs w:val="28"/>
                <w:rtl/>
                <w:lang w:bidi="ar-OM"/>
              </w:rPr>
              <w:t>11</w:t>
            </w: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AF6B35" w:rsidRPr="00AF6B35" w:rsidRDefault="00AF6B35" w:rsidP="00AF6B35">
            <w:pPr>
              <w:pStyle w:val="ListParagraph"/>
              <w:numPr>
                <w:ilvl w:val="0"/>
                <w:numId w:val="9"/>
              </w:numPr>
              <w:spacing w:after="0" w:line="240" w:lineRule="auto"/>
              <w:jc w:val="both"/>
              <w:rPr>
                <w:rFonts w:ascii="Simplified Arabic" w:eastAsia="MS Mincho" w:hAnsi="Simplified Arabic" w:cs="Simplified Arabic"/>
                <w:sz w:val="28"/>
                <w:szCs w:val="28"/>
                <w:lang w:bidi="ar-OM"/>
              </w:rPr>
            </w:pPr>
            <w:r>
              <w:rPr>
                <w:rFonts w:asciiTheme="minorBidi" w:hAnsiTheme="minorBidi" w:hint="cs"/>
                <w:b/>
                <w:bCs/>
                <w:sz w:val="32"/>
                <w:szCs w:val="32"/>
                <w:rtl/>
                <w:lang w:bidi="ar-JO"/>
              </w:rPr>
              <w:t>الن</w:t>
            </w:r>
            <w:r w:rsidRPr="00AF6B35">
              <w:rPr>
                <w:rFonts w:asciiTheme="minorBidi" w:hAnsiTheme="minorBidi"/>
                <w:b/>
                <w:bCs/>
                <w:sz w:val="32"/>
                <w:szCs w:val="32"/>
                <w:rtl/>
                <w:lang w:bidi="ar-JO"/>
              </w:rPr>
              <w:t>مو والتطور الإنساني</w:t>
            </w:r>
          </w:p>
          <w:p w:rsidR="00AF6B35" w:rsidRPr="00AC07D1" w:rsidRDefault="00AF6B35" w:rsidP="00AF6B35">
            <w:pPr>
              <w:pStyle w:val="ListParagraph"/>
              <w:numPr>
                <w:ilvl w:val="0"/>
                <w:numId w:val="9"/>
              </w:numPr>
              <w:tabs>
                <w:tab w:val="left" w:pos="142"/>
              </w:tabs>
              <w:spacing w:line="288" w:lineRule="auto"/>
              <w:ind w:right="284"/>
              <w:rPr>
                <w:rFonts w:asciiTheme="minorBidi" w:hAnsiTheme="minorBidi"/>
                <w:b/>
                <w:bCs/>
                <w:sz w:val="24"/>
                <w:szCs w:val="24"/>
                <w:lang w:bidi="ar-JO"/>
              </w:rPr>
            </w:pPr>
            <w:r w:rsidRPr="00AC07D1">
              <w:rPr>
                <w:rFonts w:asciiTheme="minorBidi" w:hAnsiTheme="minorBidi"/>
                <w:b/>
                <w:bCs/>
                <w:sz w:val="24"/>
                <w:szCs w:val="24"/>
                <w:rtl/>
                <w:lang w:bidi="ar-JO"/>
              </w:rPr>
              <w:t>مفهوم النمو والتطور الإنساني</w:t>
            </w:r>
          </w:p>
          <w:p w:rsidR="00AF6B35" w:rsidRPr="00AC07D1" w:rsidRDefault="00AF6B35" w:rsidP="00AF6B35">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المرحلة في النمو</w:t>
            </w:r>
          </w:p>
          <w:p w:rsidR="00AF6B35" w:rsidRPr="00AC07D1" w:rsidRDefault="00AF6B35" w:rsidP="00AF6B35">
            <w:pPr>
              <w:pStyle w:val="ListParagraph"/>
              <w:numPr>
                <w:ilvl w:val="0"/>
                <w:numId w:val="9"/>
              </w:numPr>
              <w:tabs>
                <w:tab w:val="left" w:pos="142"/>
              </w:tabs>
              <w:spacing w:line="288" w:lineRule="auto"/>
              <w:ind w:right="284"/>
              <w:rPr>
                <w:rFonts w:asciiTheme="minorBidi" w:hAnsiTheme="minorBidi"/>
                <w:b/>
                <w:bCs/>
                <w:sz w:val="24"/>
                <w:szCs w:val="24"/>
                <w:lang w:bidi="ar-JO"/>
              </w:rPr>
            </w:pPr>
            <w:r w:rsidRPr="00AC07D1">
              <w:rPr>
                <w:rFonts w:asciiTheme="minorBidi" w:hAnsiTheme="minorBidi"/>
                <w:b/>
                <w:bCs/>
                <w:sz w:val="24"/>
                <w:szCs w:val="24"/>
                <w:rtl/>
                <w:lang w:bidi="ar-JO"/>
              </w:rPr>
              <w:t>الفترة الحرجة في النمو</w:t>
            </w:r>
          </w:p>
          <w:p w:rsidR="00AF6B35" w:rsidRPr="00AC07D1" w:rsidRDefault="00AF6B35" w:rsidP="00AF6B35">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مبادئ النمو</w:t>
            </w:r>
          </w:p>
          <w:p w:rsidR="00AF6B35" w:rsidRPr="00AC07D1" w:rsidRDefault="00AF6B35" w:rsidP="00AF6B35">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مطالب النمو</w:t>
            </w:r>
          </w:p>
          <w:p w:rsidR="009C4C67" w:rsidRPr="0089133F" w:rsidRDefault="00AF6B35" w:rsidP="0089133F">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العوامل المؤثرة في النمو</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الخامس</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tabs>
                <w:tab w:val="right" w:pos="1756"/>
              </w:tabs>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15</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11</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19</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11</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682126" w:rsidRPr="00AC07D1" w:rsidRDefault="00682126" w:rsidP="00682126">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 xml:space="preserve">مراحل </w:t>
            </w:r>
            <w:proofErr w:type="spellStart"/>
            <w:r w:rsidRPr="00AC07D1">
              <w:rPr>
                <w:rFonts w:asciiTheme="minorBidi" w:hAnsiTheme="minorBidi"/>
                <w:b/>
                <w:bCs/>
                <w:sz w:val="24"/>
                <w:szCs w:val="24"/>
                <w:rtl/>
                <w:lang w:bidi="ar-JO"/>
              </w:rPr>
              <w:t>بياج</w:t>
            </w:r>
            <w:r w:rsidRPr="00AC07D1">
              <w:rPr>
                <w:rFonts w:asciiTheme="minorBidi" w:hAnsiTheme="minorBidi" w:hint="cs"/>
                <w:b/>
                <w:bCs/>
                <w:sz w:val="24"/>
                <w:szCs w:val="24"/>
                <w:rtl/>
                <w:lang w:bidi="ar-JO"/>
              </w:rPr>
              <w:t>ه</w:t>
            </w:r>
            <w:proofErr w:type="spellEnd"/>
            <w:r w:rsidRPr="00AC07D1">
              <w:rPr>
                <w:rFonts w:asciiTheme="minorBidi" w:hAnsiTheme="minorBidi"/>
                <w:b/>
                <w:bCs/>
                <w:sz w:val="24"/>
                <w:szCs w:val="24"/>
                <w:rtl/>
                <w:lang w:bidi="ar-JO"/>
              </w:rPr>
              <w:t xml:space="preserve"> النمائية</w:t>
            </w:r>
          </w:p>
          <w:p w:rsidR="00682126" w:rsidRPr="00AC07D1" w:rsidRDefault="00682126" w:rsidP="00682126">
            <w:pPr>
              <w:pStyle w:val="ListParagraph"/>
              <w:numPr>
                <w:ilvl w:val="0"/>
                <w:numId w:val="9"/>
              </w:numPr>
              <w:tabs>
                <w:tab w:val="left" w:pos="142"/>
              </w:tabs>
              <w:spacing w:line="288" w:lineRule="auto"/>
              <w:ind w:right="284"/>
              <w:rPr>
                <w:rFonts w:asciiTheme="minorBidi" w:hAnsiTheme="minorBidi"/>
                <w:b/>
                <w:bCs/>
                <w:sz w:val="24"/>
                <w:szCs w:val="24"/>
                <w:lang w:bidi="ar-JO"/>
              </w:rPr>
            </w:pPr>
            <w:r w:rsidRPr="00AC07D1">
              <w:rPr>
                <w:rFonts w:asciiTheme="minorBidi" w:hAnsiTheme="minorBidi"/>
                <w:b/>
                <w:bCs/>
                <w:sz w:val="24"/>
                <w:szCs w:val="24"/>
                <w:rtl/>
                <w:lang w:bidi="ar-JO"/>
              </w:rPr>
              <w:t>النمو النفسي والاجتماعي عند اريكسون</w:t>
            </w:r>
          </w:p>
          <w:p w:rsidR="009C4C67" w:rsidRPr="00682126" w:rsidRDefault="00682126" w:rsidP="00682126">
            <w:pPr>
              <w:pStyle w:val="ListParagraph"/>
              <w:numPr>
                <w:ilvl w:val="0"/>
                <w:numId w:val="9"/>
              </w:numPr>
              <w:tabs>
                <w:tab w:val="left" w:pos="142"/>
              </w:tabs>
              <w:spacing w:line="288" w:lineRule="auto"/>
              <w:ind w:right="284"/>
              <w:rPr>
                <w:rFonts w:asciiTheme="minorBidi" w:hAnsiTheme="minorBidi"/>
                <w:sz w:val="24"/>
                <w:szCs w:val="24"/>
                <w:lang w:bidi="ar-JO"/>
              </w:rPr>
            </w:pPr>
            <w:r w:rsidRPr="00AC07D1">
              <w:rPr>
                <w:rFonts w:asciiTheme="minorBidi" w:hAnsiTheme="minorBidi"/>
                <w:b/>
                <w:bCs/>
                <w:sz w:val="24"/>
                <w:szCs w:val="24"/>
                <w:rtl/>
                <w:lang w:bidi="ar-JO"/>
              </w:rPr>
              <w:t xml:space="preserve">النمو الأخلاقي عند </w:t>
            </w:r>
            <w:proofErr w:type="spellStart"/>
            <w:r w:rsidRPr="00AC07D1">
              <w:rPr>
                <w:rFonts w:asciiTheme="minorBidi" w:hAnsiTheme="minorBidi"/>
                <w:b/>
                <w:bCs/>
                <w:sz w:val="24"/>
                <w:szCs w:val="24"/>
                <w:rtl/>
                <w:lang w:bidi="ar-JO"/>
              </w:rPr>
              <w:t>كولبرغ</w:t>
            </w:r>
            <w:proofErr w:type="spellEnd"/>
            <w:r w:rsidRPr="00682126">
              <w:rPr>
                <w:rFonts w:asciiTheme="minorBidi" w:hAnsiTheme="minorBidi" w:hint="cs"/>
                <w:sz w:val="24"/>
                <w:szCs w:val="24"/>
                <w:rtl/>
                <w:lang w:bidi="ar-JO"/>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C116CE" w:rsidRDefault="00C116CE" w:rsidP="00C116CE">
            <w:pPr>
              <w:pBdr>
                <w:bottom w:val="single" w:sz="12" w:space="1" w:color="auto"/>
              </w:pBdr>
              <w:ind w:right="180"/>
              <w:jc w:val="center"/>
              <w:rPr>
                <w:rFonts w:ascii="Simplified Arabic" w:eastAsia="MS Mincho" w:hAnsi="Simplified Arabic" w:cs="Simplified Arabic"/>
                <w:b/>
                <w:bCs/>
                <w:rtl/>
              </w:rPr>
            </w:pPr>
          </w:p>
          <w:p w:rsidR="00C116CE" w:rsidRDefault="00C116CE" w:rsidP="00C116CE">
            <w:pPr>
              <w:ind w:right="180"/>
              <w:jc w:val="center"/>
              <w:rPr>
                <w:rFonts w:ascii="Simplified Arabic" w:eastAsia="MS Mincho" w:hAnsi="Simplified Arabic" w:cs="Simplified Arabic"/>
                <w:b/>
                <w:bCs/>
                <w:rtl/>
              </w:rPr>
            </w:pPr>
          </w:p>
          <w:p w:rsidR="009C4C67" w:rsidRPr="00771A41" w:rsidRDefault="00C116CE" w:rsidP="00C116CE">
            <w:pPr>
              <w:ind w:right="180"/>
              <w:jc w:val="center"/>
              <w:rPr>
                <w:rFonts w:ascii="Simplified Arabic" w:eastAsia="MS Mincho" w:hAnsi="Simplified Arabic" w:cs="Simplified Arabic"/>
                <w:b/>
                <w:bCs/>
              </w:rPr>
            </w:pPr>
            <w:r>
              <w:rPr>
                <w:rFonts w:ascii="Simplified Arabic" w:eastAsia="MS Mincho" w:hAnsi="Simplified Arabic" w:cs="Simplified Arabic" w:hint="cs"/>
                <w:b/>
                <w:bCs/>
                <w:rtl/>
              </w:rPr>
              <w:t>_</w:t>
            </w:r>
            <w:r w:rsidR="009C4C67" w:rsidRPr="00771A41">
              <w:rPr>
                <w:rFonts w:ascii="Simplified Arabic" w:eastAsia="MS Mincho" w:hAnsi="Simplified Arabic" w:cs="Simplified Arabic" w:hint="cs"/>
                <w:b/>
                <w:bCs/>
                <w:rtl/>
              </w:rPr>
              <w:t>السادس</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p w:rsidR="009C4C67" w:rsidRPr="00771A41" w:rsidRDefault="009C4C67" w:rsidP="00FE0672">
            <w:pPr>
              <w:ind w:right="180"/>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lastRenderedPageBreak/>
              <w:t>22</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11</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26</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 xml:space="preserve">11 </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682126" w:rsidP="00682126">
            <w:pPr>
              <w:numPr>
                <w:ilvl w:val="0"/>
                <w:numId w:val="9"/>
              </w:numPr>
              <w:spacing w:after="0" w:line="240" w:lineRule="auto"/>
              <w:contextualSpacing/>
              <w:jc w:val="both"/>
              <w:rPr>
                <w:rFonts w:ascii="Simplified Arabic" w:eastAsia="MS Mincho" w:hAnsi="Simplified Arabic" w:cs="Simplified Arabic"/>
                <w:b/>
                <w:bCs/>
                <w:sz w:val="28"/>
                <w:szCs w:val="28"/>
                <w:lang w:bidi="ar-OM"/>
              </w:rPr>
            </w:pPr>
            <w:r>
              <w:rPr>
                <w:rFonts w:ascii="Simplified Arabic" w:eastAsia="MS Mincho" w:hAnsi="Simplified Arabic" w:cs="Simplified Arabic" w:hint="cs"/>
                <w:b/>
                <w:bCs/>
                <w:sz w:val="28"/>
                <w:szCs w:val="28"/>
                <w:rtl/>
                <w:lang w:bidi="ar-JO"/>
              </w:rPr>
              <w:lastRenderedPageBreak/>
              <w:t>نظريات التعلم</w:t>
            </w:r>
          </w:p>
          <w:p w:rsidR="00682126" w:rsidRPr="00AC07D1" w:rsidRDefault="00682126" w:rsidP="00682126">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lastRenderedPageBreak/>
              <w:t xml:space="preserve">التعلم ونظرياته </w:t>
            </w:r>
          </w:p>
          <w:p w:rsidR="00682126" w:rsidRPr="00AC07D1" w:rsidRDefault="00682126" w:rsidP="00682126">
            <w:pPr>
              <w:pStyle w:val="ListParagraph"/>
              <w:numPr>
                <w:ilvl w:val="0"/>
                <w:numId w:val="9"/>
              </w:numPr>
              <w:tabs>
                <w:tab w:val="left" w:pos="142"/>
              </w:tabs>
              <w:spacing w:line="288" w:lineRule="auto"/>
              <w:ind w:right="284"/>
              <w:rPr>
                <w:rFonts w:asciiTheme="minorBidi" w:hAnsiTheme="minorBidi"/>
                <w:b/>
                <w:bCs/>
                <w:sz w:val="24"/>
                <w:szCs w:val="24"/>
                <w:lang w:bidi="ar-JO"/>
              </w:rPr>
            </w:pPr>
            <w:r w:rsidRPr="00AC07D1">
              <w:rPr>
                <w:rFonts w:asciiTheme="minorBidi" w:hAnsiTheme="minorBidi"/>
                <w:b/>
                <w:bCs/>
                <w:sz w:val="24"/>
                <w:szCs w:val="24"/>
                <w:rtl/>
                <w:lang w:bidi="ar-JO"/>
              </w:rPr>
              <w:t xml:space="preserve">خصائص التعلم    </w:t>
            </w:r>
          </w:p>
          <w:p w:rsidR="00AC07D1" w:rsidRPr="00AC07D1" w:rsidRDefault="00682126" w:rsidP="00AC07D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C07D1">
              <w:rPr>
                <w:rFonts w:asciiTheme="minorBidi" w:hAnsiTheme="minorBidi"/>
                <w:b/>
                <w:bCs/>
                <w:sz w:val="24"/>
                <w:szCs w:val="24"/>
                <w:rtl/>
                <w:lang w:bidi="ar-JO"/>
              </w:rPr>
              <w:t xml:space="preserve"> نظريات التعلم </w:t>
            </w:r>
            <w:r w:rsidR="00AC07D1" w:rsidRPr="00AC07D1">
              <w:rPr>
                <w:rFonts w:asciiTheme="minorBidi" w:hAnsiTheme="minorBidi" w:hint="cs"/>
                <w:b/>
                <w:bCs/>
                <w:sz w:val="24"/>
                <w:szCs w:val="24"/>
                <w:rtl/>
                <w:lang w:bidi="ar-JO"/>
              </w:rPr>
              <w:t xml:space="preserve">: </w:t>
            </w:r>
            <w:r w:rsidRPr="00AC07D1">
              <w:rPr>
                <w:rFonts w:asciiTheme="minorBidi" w:hAnsiTheme="minorBidi"/>
                <w:b/>
                <w:bCs/>
                <w:sz w:val="24"/>
                <w:szCs w:val="24"/>
                <w:rtl/>
                <w:lang w:bidi="ar-JO"/>
              </w:rPr>
              <w:t xml:space="preserve">  النظرية السلوكية</w:t>
            </w:r>
            <w:r w:rsidR="00AC07D1" w:rsidRPr="00AC07D1">
              <w:rPr>
                <w:rFonts w:asciiTheme="minorBidi" w:hAnsiTheme="minorBidi" w:hint="cs"/>
                <w:b/>
                <w:bCs/>
                <w:sz w:val="24"/>
                <w:szCs w:val="24"/>
                <w:rtl/>
                <w:lang w:bidi="ar-JO"/>
              </w:rPr>
              <w:t xml:space="preserve">- </w:t>
            </w:r>
            <w:r w:rsidRPr="00AC07D1">
              <w:rPr>
                <w:rFonts w:asciiTheme="minorBidi" w:hAnsiTheme="minorBidi"/>
                <w:b/>
                <w:bCs/>
                <w:sz w:val="24"/>
                <w:szCs w:val="24"/>
                <w:rtl/>
                <w:lang w:bidi="ar-JO"/>
              </w:rPr>
              <w:t xml:space="preserve"> النظرية  المعرفية –</w:t>
            </w:r>
            <w:r w:rsidRPr="00AC07D1">
              <w:rPr>
                <w:rFonts w:asciiTheme="minorBidi" w:hAnsiTheme="minorBidi" w:hint="cs"/>
                <w:b/>
                <w:bCs/>
                <w:sz w:val="24"/>
                <w:szCs w:val="24"/>
                <w:rtl/>
                <w:lang w:bidi="ar-JO"/>
              </w:rPr>
              <w:t xml:space="preserve"> </w:t>
            </w:r>
            <w:r w:rsidRPr="00AC07D1">
              <w:rPr>
                <w:rFonts w:asciiTheme="minorBidi" w:hAnsiTheme="minorBidi"/>
                <w:b/>
                <w:bCs/>
                <w:sz w:val="24"/>
                <w:szCs w:val="24"/>
                <w:rtl/>
                <w:lang w:bidi="ar-JO"/>
              </w:rPr>
              <w:t xml:space="preserve">نظرية  </w:t>
            </w:r>
            <w:proofErr w:type="spellStart"/>
            <w:r w:rsidRPr="00AC07D1">
              <w:rPr>
                <w:rFonts w:asciiTheme="minorBidi" w:hAnsiTheme="minorBidi"/>
                <w:b/>
                <w:bCs/>
                <w:sz w:val="24"/>
                <w:szCs w:val="24"/>
                <w:rtl/>
                <w:lang w:bidi="ar-JO"/>
              </w:rPr>
              <w:t>الجشطالت</w:t>
            </w:r>
            <w:proofErr w:type="spellEnd"/>
            <w:r w:rsidR="00AC07D1" w:rsidRPr="00AC07D1">
              <w:rPr>
                <w:rFonts w:asciiTheme="minorBidi" w:hAnsiTheme="minorBidi" w:hint="cs"/>
                <w:b/>
                <w:bCs/>
                <w:sz w:val="24"/>
                <w:szCs w:val="24"/>
                <w:rtl/>
                <w:lang w:bidi="ar-JO"/>
              </w:rPr>
              <w:t xml:space="preserve"> </w:t>
            </w:r>
            <w:r w:rsidR="00AC07D1" w:rsidRPr="00AC07D1">
              <w:rPr>
                <w:rFonts w:asciiTheme="minorBidi" w:hAnsiTheme="minorBidi"/>
                <w:b/>
                <w:bCs/>
                <w:sz w:val="24"/>
                <w:szCs w:val="24"/>
                <w:rtl/>
                <w:lang w:bidi="ar-JO"/>
              </w:rPr>
              <w:t>- نظرية تولمان في التعلم الاشاري</w:t>
            </w:r>
            <w:r w:rsidR="00AC07D1" w:rsidRPr="00AC07D1">
              <w:rPr>
                <w:rFonts w:asciiTheme="minorBidi" w:hAnsiTheme="minorBidi" w:hint="cs"/>
                <w:b/>
                <w:bCs/>
                <w:sz w:val="24"/>
                <w:szCs w:val="24"/>
                <w:rtl/>
                <w:lang w:bidi="ar-JO"/>
              </w:rPr>
              <w:t xml:space="preserve"> </w:t>
            </w:r>
            <w:r w:rsidR="00AC07D1" w:rsidRPr="00AC07D1">
              <w:rPr>
                <w:rFonts w:asciiTheme="minorBidi" w:hAnsiTheme="minorBidi"/>
                <w:b/>
                <w:bCs/>
                <w:sz w:val="24"/>
                <w:szCs w:val="24"/>
                <w:rtl/>
                <w:lang w:bidi="ar-JO"/>
              </w:rPr>
              <w:t xml:space="preserve"> - النمو المعرفي عند </w:t>
            </w:r>
            <w:proofErr w:type="spellStart"/>
            <w:r w:rsidR="00AC07D1" w:rsidRPr="00AC07D1">
              <w:rPr>
                <w:rFonts w:asciiTheme="minorBidi" w:hAnsiTheme="minorBidi"/>
                <w:b/>
                <w:bCs/>
                <w:sz w:val="24"/>
                <w:szCs w:val="24"/>
                <w:rtl/>
                <w:lang w:bidi="ar-JO"/>
              </w:rPr>
              <w:t>بياجي</w:t>
            </w:r>
            <w:r w:rsidR="00AC07D1" w:rsidRPr="00AC07D1">
              <w:rPr>
                <w:rFonts w:asciiTheme="minorBidi" w:hAnsiTheme="minorBidi" w:hint="cs"/>
                <w:b/>
                <w:bCs/>
                <w:sz w:val="24"/>
                <w:szCs w:val="24"/>
                <w:rtl/>
                <w:lang w:bidi="ar-JO"/>
              </w:rPr>
              <w:t>ه</w:t>
            </w:r>
            <w:proofErr w:type="spellEnd"/>
          </w:p>
          <w:p w:rsidR="00AC07D1" w:rsidRPr="00AC07D1" w:rsidRDefault="00AC07D1" w:rsidP="00AC07D1">
            <w:pPr>
              <w:pStyle w:val="ListParagraph"/>
              <w:tabs>
                <w:tab w:val="left" w:pos="142"/>
              </w:tabs>
              <w:spacing w:line="288" w:lineRule="auto"/>
              <w:ind w:left="283" w:right="284" w:firstLine="141"/>
              <w:rPr>
                <w:rFonts w:asciiTheme="minorBidi" w:hAnsiTheme="minorBidi"/>
                <w:sz w:val="24"/>
                <w:szCs w:val="24"/>
                <w:rtl/>
                <w:lang w:bidi="ar-JO"/>
              </w:rPr>
            </w:pPr>
            <w:r w:rsidRPr="00AC07D1">
              <w:rPr>
                <w:rFonts w:asciiTheme="minorBidi" w:hAnsiTheme="minorBidi" w:hint="cs"/>
                <w:b/>
                <w:bCs/>
                <w:sz w:val="24"/>
                <w:szCs w:val="24"/>
                <w:rtl/>
                <w:lang w:bidi="ar-JO"/>
              </w:rPr>
              <w:t xml:space="preserve">    </w:t>
            </w:r>
            <w:r w:rsidRPr="00AC07D1">
              <w:rPr>
                <w:rFonts w:asciiTheme="minorBidi" w:hAnsiTheme="minorBidi"/>
                <w:b/>
                <w:bCs/>
                <w:sz w:val="24"/>
                <w:szCs w:val="24"/>
                <w:rtl/>
                <w:lang w:bidi="ar-JO"/>
              </w:rPr>
              <w:t>- نظرية معالجة المعلومات</w:t>
            </w:r>
            <w:r w:rsidRPr="00AC07D1">
              <w:rPr>
                <w:rFonts w:asciiTheme="minorBidi" w:hAnsiTheme="minorBidi" w:hint="cs"/>
                <w:b/>
                <w:bCs/>
                <w:sz w:val="24"/>
                <w:szCs w:val="24"/>
                <w:rtl/>
                <w:lang w:bidi="ar-JO"/>
              </w:rPr>
              <w:t xml:space="preserve"> - </w:t>
            </w:r>
            <w:r w:rsidRPr="00AC07D1">
              <w:rPr>
                <w:rFonts w:asciiTheme="minorBidi" w:hAnsiTheme="minorBidi"/>
                <w:b/>
                <w:bCs/>
                <w:sz w:val="24"/>
                <w:szCs w:val="24"/>
                <w:rtl/>
                <w:lang w:bidi="ar-JO"/>
              </w:rPr>
              <w:t xml:space="preserve"> </w:t>
            </w:r>
            <w:proofErr w:type="spellStart"/>
            <w:r w:rsidRPr="00AC07D1">
              <w:rPr>
                <w:rFonts w:asciiTheme="minorBidi" w:hAnsiTheme="minorBidi"/>
                <w:b/>
                <w:bCs/>
                <w:sz w:val="24"/>
                <w:szCs w:val="24"/>
                <w:rtl/>
                <w:lang w:bidi="ar-JO"/>
              </w:rPr>
              <w:t>برونر</w:t>
            </w:r>
            <w:proofErr w:type="spellEnd"/>
            <w:r w:rsidRPr="00AC07D1">
              <w:rPr>
                <w:rFonts w:asciiTheme="minorBidi" w:hAnsiTheme="minorBidi"/>
                <w:b/>
                <w:bCs/>
                <w:sz w:val="24"/>
                <w:szCs w:val="24"/>
                <w:rtl/>
                <w:lang w:bidi="ar-JO"/>
              </w:rPr>
              <w:t xml:space="preserve">  ( التعلم ذو المعنى )</w:t>
            </w:r>
            <w:r w:rsidRPr="00AC07D1">
              <w:rPr>
                <w:rFonts w:asciiTheme="minorBidi" w:hAnsiTheme="minorBidi" w:hint="cs"/>
                <w:b/>
                <w:bCs/>
                <w:sz w:val="24"/>
                <w:szCs w:val="24"/>
                <w:rtl/>
                <w:lang w:bidi="ar-JO"/>
              </w:rPr>
              <w:t xml:space="preserve">- </w:t>
            </w:r>
            <w:r w:rsidRPr="00AC07D1">
              <w:rPr>
                <w:rFonts w:asciiTheme="minorBidi" w:hAnsiTheme="minorBidi"/>
                <w:b/>
                <w:bCs/>
                <w:sz w:val="24"/>
                <w:szCs w:val="24"/>
                <w:rtl/>
                <w:lang w:bidi="ar-JO"/>
              </w:rPr>
              <w:t xml:space="preserve">نظرية </w:t>
            </w:r>
            <w:proofErr w:type="spellStart"/>
            <w:r w:rsidRPr="00AC07D1">
              <w:rPr>
                <w:rFonts w:asciiTheme="minorBidi" w:hAnsiTheme="minorBidi"/>
                <w:b/>
                <w:bCs/>
                <w:sz w:val="24"/>
                <w:szCs w:val="24"/>
                <w:rtl/>
                <w:lang w:bidi="ar-JO"/>
              </w:rPr>
              <w:t>أوزبل</w:t>
            </w:r>
            <w:proofErr w:type="spellEnd"/>
          </w:p>
          <w:p w:rsidR="00AC07D1" w:rsidRPr="00682126" w:rsidRDefault="00AC07D1" w:rsidP="00682126">
            <w:pPr>
              <w:pStyle w:val="ListParagraph"/>
              <w:tabs>
                <w:tab w:val="left" w:pos="142"/>
              </w:tabs>
              <w:spacing w:line="288" w:lineRule="auto"/>
              <w:ind w:left="283" w:right="284" w:firstLine="141"/>
              <w:rPr>
                <w:rFonts w:asciiTheme="minorBidi" w:hAnsiTheme="minorBidi"/>
                <w:sz w:val="24"/>
                <w:szCs w:val="24"/>
                <w:lang w:bidi="ar-JO"/>
              </w:rPr>
            </w:pPr>
            <w:r>
              <w:rPr>
                <w:rFonts w:asciiTheme="minorBidi" w:hAnsiTheme="minorBidi" w:hint="cs"/>
                <w:sz w:val="24"/>
                <w:szCs w:val="24"/>
                <w:rtl/>
                <w:lang w:bidi="ar-JO"/>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rPr>
          <w:trHeight w:val="552"/>
        </w:trPr>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spacing w:after="0"/>
              <w:ind w:right="180"/>
              <w:jc w:val="center"/>
              <w:rPr>
                <w:rFonts w:ascii="Simplified Arabic" w:eastAsia="MS Mincho" w:hAnsi="Simplified Arabic" w:cs="Simplified Arabic"/>
                <w:b/>
                <w:bCs/>
                <w:rtl/>
              </w:rPr>
            </w:pP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spacing w:after="0"/>
              <w:jc w:val="center"/>
              <w:rPr>
                <w:rFonts w:ascii="Simplified Arabic" w:eastAsia="MS Mincho" w:hAnsi="Simplified Arabic" w:cs="Simplified Arabic"/>
                <w:sz w:val="28"/>
                <w:szCs w:val="28"/>
                <w:rtl/>
                <w:lang w:bidi="ar-OM"/>
              </w:rPr>
            </w:pP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spacing w:after="0" w:line="240" w:lineRule="auto"/>
              <w:jc w:val="center"/>
              <w:rPr>
                <w:rFonts w:ascii="Simplified Arabic" w:eastAsia="MS Mincho" w:hAnsi="Simplified Arabic" w:cs="Simplified Arabic"/>
                <w:b/>
                <w:bCs/>
                <w:sz w:val="28"/>
                <w:szCs w:val="28"/>
                <w:rtl/>
              </w:rPr>
            </w:pPr>
            <w:r w:rsidRPr="00771A41">
              <w:rPr>
                <w:rFonts w:ascii="Simplified Arabic" w:eastAsia="MS Mincho" w:hAnsi="Simplified Arabic" w:cs="Simplified Arabic" w:hint="cs"/>
                <w:b/>
                <w:bCs/>
                <w:sz w:val="28"/>
                <w:szCs w:val="28"/>
                <w:rtl/>
                <w:lang w:bidi="ar-OM"/>
              </w:rPr>
              <w:t>الامتحان الأول</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السابع</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29</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11</w:t>
            </w:r>
            <w:r w:rsidRPr="00771A41">
              <w:rPr>
                <w:rFonts w:ascii="Simplified Arabic" w:eastAsia="MS Mincho" w:hAnsi="Simplified Arabic" w:cs="Simplified Arabic" w:hint="cs"/>
                <w:sz w:val="28"/>
                <w:szCs w:val="28"/>
                <w:rtl/>
                <w:lang w:bidi="ar-OM"/>
              </w:rPr>
              <w:t xml:space="preserve"> </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3</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370A1" w:rsidP="00A370A1">
            <w:pPr>
              <w:numPr>
                <w:ilvl w:val="0"/>
                <w:numId w:val="9"/>
              </w:numPr>
              <w:spacing w:line="240" w:lineRule="auto"/>
              <w:contextualSpacing/>
              <w:jc w:val="both"/>
              <w:rPr>
                <w:rFonts w:ascii="Simplified Arabic" w:eastAsia="MS Mincho" w:hAnsi="Simplified Arabic" w:cs="Simplified Arabic"/>
                <w:b/>
                <w:bCs/>
                <w:sz w:val="28"/>
                <w:szCs w:val="28"/>
              </w:rPr>
            </w:pPr>
            <w:r>
              <w:rPr>
                <w:rFonts w:ascii="Simplified Arabic" w:eastAsia="MS Mincho" w:hAnsi="Simplified Arabic" w:cs="Simplified Arabic" w:hint="cs"/>
                <w:b/>
                <w:bCs/>
                <w:sz w:val="28"/>
                <w:szCs w:val="28"/>
                <w:rtl/>
              </w:rPr>
              <w:t>الفروق الفردية</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تعريف الفروق الفردية</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أهمية دراسة الفروق الفردية:</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 xml:space="preserve">العوامل المؤثرة في الفروق الفردية          </w:t>
            </w:r>
          </w:p>
          <w:p w:rsidR="009C4C67" w:rsidRPr="0089133F" w:rsidRDefault="00A370A1" w:rsidP="0089133F">
            <w:pPr>
              <w:pStyle w:val="ListParagraph"/>
              <w:numPr>
                <w:ilvl w:val="0"/>
                <w:numId w:val="9"/>
              </w:numPr>
              <w:tabs>
                <w:tab w:val="left" w:pos="142"/>
              </w:tabs>
              <w:spacing w:line="288" w:lineRule="auto"/>
              <w:ind w:right="284"/>
              <w:rPr>
                <w:rFonts w:asciiTheme="minorBidi" w:hAnsiTheme="minorBidi"/>
                <w:b/>
                <w:bCs/>
                <w:sz w:val="24"/>
                <w:szCs w:val="24"/>
                <w:lang w:bidi="ar-JO"/>
              </w:rPr>
            </w:pPr>
            <w:r w:rsidRPr="00A370A1">
              <w:rPr>
                <w:rFonts w:asciiTheme="minorBidi" w:hAnsiTheme="minorBidi"/>
                <w:b/>
                <w:bCs/>
                <w:sz w:val="24"/>
                <w:szCs w:val="24"/>
                <w:rtl/>
                <w:lang w:bidi="ar-JO"/>
              </w:rPr>
              <w:t>خصائص الفروق الفردية</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sing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الثامن</w:t>
            </w:r>
          </w:p>
        </w:tc>
        <w:tc>
          <w:tcPr>
            <w:tcW w:w="1843" w:type="dxa"/>
            <w:tcBorders>
              <w:top w:val="sing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jc w:val="center"/>
              <w:rPr>
                <w:rFonts w:ascii="Simplified Arabic" w:eastAsia="MS Mincho" w:hAnsi="Simplified Arabic" w:cs="Simplified Arabic"/>
                <w:sz w:val="28"/>
                <w:szCs w:val="28"/>
                <w:rtl/>
                <w:lang w:bidi="ar-OM"/>
              </w:rPr>
            </w:pPr>
          </w:p>
          <w:p w:rsidR="009C4C67" w:rsidRPr="00771A41" w:rsidRDefault="009C4C67" w:rsidP="00FE0672">
            <w:pPr>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6</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r w:rsidRPr="00771A41">
              <w:rPr>
                <w:rFonts w:ascii="Simplified Arabic" w:eastAsia="MS Mincho" w:hAnsi="Simplified Arabic" w:cs="Simplified Arabic" w:hint="cs"/>
                <w:sz w:val="28"/>
                <w:szCs w:val="28"/>
                <w:rtl/>
                <w:lang w:bidi="ar-OM"/>
              </w:rPr>
              <w:t xml:space="preserve"> - </w:t>
            </w:r>
            <w:r>
              <w:rPr>
                <w:rFonts w:ascii="Simplified Arabic" w:eastAsia="MS Mincho" w:hAnsi="Simplified Arabic" w:cs="Simplified Arabic" w:hint="cs"/>
                <w:sz w:val="28"/>
                <w:szCs w:val="28"/>
                <w:rtl/>
                <w:lang w:bidi="ar-OM"/>
              </w:rPr>
              <w:t>10</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370A1" w:rsidP="00A370A1">
            <w:pPr>
              <w:numPr>
                <w:ilvl w:val="0"/>
                <w:numId w:val="9"/>
              </w:numPr>
              <w:spacing w:after="0" w:line="240" w:lineRule="auto"/>
              <w:ind w:right="180"/>
              <w:contextualSpacing/>
              <w:jc w:val="both"/>
              <w:rPr>
                <w:rFonts w:ascii="Simplified Arabic" w:eastAsia="MS Mincho" w:hAnsi="Simplified Arabic" w:cs="Simplified Arabic"/>
                <w:b/>
                <w:bCs/>
              </w:rPr>
            </w:pPr>
            <w:r>
              <w:rPr>
                <w:rFonts w:ascii="Simplified Arabic" w:eastAsia="MS Mincho" w:hAnsi="Simplified Arabic" w:cs="Simplified Arabic" w:hint="cs"/>
                <w:b/>
                <w:bCs/>
                <w:sz w:val="28"/>
                <w:szCs w:val="28"/>
                <w:rtl/>
                <w:lang w:bidi="ar-OM"/>
              </w:rPr>
              <w:t>الذكاء الانساني</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 xml:space="preserve">الذكاء الإنساني عند العلماء </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وظائف الذكاء</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 xml:space="preserve">من نظريات الذكاء </w:t>
            </w:r>
          </w:p>
          <w:p w:rsidR="00A370A1" w:rsidRPr="00A370A1" w:rsidRDefault="00A370A1" w:rsidP="00A370A1">
            <w:pPr>
              <w:pStyle w:val="ListParagraph"/>
              <w:tabs>
                <w:tab w:val="left" w:pos="142"/>
              </w:tabs>
              <w:spacing w:line="288" w:lineRule="auto"/>
              <w:ind w:left="283" w:right="284" w:hanging="284"/>
              <w:rPr>
                <w:rFonts w:asciiTheme="minorBidi" w:hAnsiTheme="minorBidi"/>
                <w:b/>
                <w:bCs/>
                <w:sz w:val="24"/>
                <w:szCs w:val="24"/>
                <w:rtl/>
                <w:lang w:bidi="ar-JO"/>
              </w:rPr>
            </w:pPr>
            <w:r w:rsidRPr="00A370A1">
              <w:rPr>
                <w:rFonts w:asciiTheme="minorBidi" w:hAnsiTheme="minorBidi"/>
                <w:b/>
                <w:bCs/>
                <w:sz w:val="24"/>
                <w:szCs w:val="24"/>
                <w:rtl/>
                <w:lang w:bidi="ar-JO"/>
              </w:rPr>
              <w:t xml:space="preserve">       أولا: "نظرية التحليل العاملي"</w:t>
            </w:r>
            <w:r w:rsidRPr="00A370A1">
              <w:rPr>
                <w:rFonts w:asciiTheme="minorBidi" w:hAnsiTheme="minorBidi" w:hint="cs"/>
                <w:b/>
                <w:bCs/>
                <w:sz w:val="24"/>
                <w:szCs w:val="24"/>
                <w:rtl/>
                <w:lang w:bidi="ar-JO"/>
              </w:rPr>
              <w:t xml:space="preserve"> / </w:t>
            </w:r>
            <w:proofErr w:type="spellStart"/>
            <w:r w:rsidRPr="00A370A1">
              <w:rPr>
                <w:rFonts w:asciiTheme="minorBidi" w:hAnsiTheme="minorBidi"/>
                <w:b/>
                <w:bCs/>
                <w:sz w:val="24"/>
                <w:szCs w:val="24"/>
                <w:rtl/>
                <w:lang w:bidi="ar-JO"/>
              </w:rPr>
              <w:t>سبيرمان</w:t>
            </w:r>
            <w:proofErr w:type="spellEnd"/>
            <w:r w:rsidRPr="00A370A1">
              <w:rPr>
                <w:rFonts w:asciiTheme="minorBidi" w:hAnsiTheme="minorBidi"/>
                <w:b/>
                <w:bCs/>
                <w:sz w:val="24"/>
                <w:szCs w:val="24"/>
                <w:rtl/>
                <w:lang w:bidi="ar-JO"/>
              </w:rPr>
              <w:t xml:space="preserve">  </w:t>
            </w:r>
          </w:p>
          <w:p w:rsidR="00A370A1" w:rsidRPr="00A370A1" w:rsidRDefault="00A370A1" w:rsidP="00A370A1">
            <w:pPr>
              <w:pStyle w:val="ListParagraph"/>
              <w:tabs>
                <w:tab w:val="left" w:pos="142"/>
              </w:tabs>
              <w:spacing w:line="288" w:lineRule="auto"/>
              <w:ind w:left="283" w:right="284" w:hanging="284"/>
              <w:rPr>
                <w:rFonts w:asciiTheme="minorBidi" w:hAnsiTheme="minorBidi"/>
                <w:b/>
                <w:bCs/>
                <w:sz w:val="24"/>
                <w:szCs w:val="24"/>
                <w:rtl/>
                <w:lang w:bidi="ar-JO"/>
              </w:rPr>
            </w:pPr>
            <w:r w:rsidRPr="00A370A1">
              <w:rPr>
                <w:rFonts w:asciiTheme="minorBidi" w:hAnsiTheme="minorBidi"/>
                <w:b/>
                <w:bCs/>
                <w:sz w:val="24"/>
                <w:szCs w:val="24"/>
                <w:rtl/>
                <w:lang w:bidi="ar-JO"/>
              </w:rPr>
              <w:t xml:space="preserve">ثانيا: نظرية العوامل الطائفية  / </w:t>
            </w:r>
            <w:proofErr w:type="spellStart"/>
            <w:r w:rsidRPr="00A370A1">
              <w:rPr>
                <w:rFonts w:asciiTheme="minorBidi" w:hAnsiTheme="minorBidi"/>
                <w:b/>
                <w:bCs/>
                <w:sz w:val="24"/>
                <w:szCs w:val="24"/>
                <w:rtl/>
                <w:lang w:bidi="ar-JO"/>
              </w:rPr>
              <w:t>ثيرستون</w:t>
            </w:r>
            <w:proofErr w:type="spellEnd"/>
          </w:p>
          <w:p w:rsidR="00A370A1" w:rsidRPr="00A370A1" w:rsidRDefault="00A370A1" w:rsidP="00A370A1">
            <w:pPr>
              <w:pStyle w:val="ListParagraph"/>
              <w:tabs>
                <w:tab w:val="left" w:pos="142"/>
              </w:tabs>
              <w:spacing w:line="288" w:lineRule="auto"/>
              <w:ind w:left="283" w:right="284" w:hanging="284"/>
              <w:rPr>
                <w:rFonts w:asciiTheme="minorBidi" w:hAnsiTheme="minorBidi"/>
                <w:b/>
                <w:bCs/>
                <w:sz w:val="24"/>
                <w:szCs w:val="24"/>
                <w:rtl/>
                <w:lang w:bidi="ar-JO"/>
              </w:rPr>
            </w:pPr>
            <w:r w:rsidRPr="00A370A1">
              <w:rPr>
                <w:rFonts w:asciiTheme="minorBidi" w:hAnsiTheme="minorBidi"/>
                <w:b/>
                <w:bCs/>
                <w:sz w:val="24"/>
                <w:szCs w:val="24"/>
                <w:rtl/>
                <w:lang w:bidi="ar-JO"/>
              </w:rPr>
              <w:t xml:space="preserve">ثالثا: الذكاء السيال والذكاء المتبلور </w:t>
            </w:r>
            <w:r w:rsidRPr="00A370A1">
              <w:rPr>
                <w:rFonts w:asciiTheme="minorBidi" w:hAnsiTheme="minorBidi" w:hint="cs"/>
                <w:b/>
                <w:bCs/>
                <w:sz w:val="24"/>
                <w:szCs w:val="24"/>
                <w:rtl/>
                <w:lang w:bidi="ar-JO"/>
              </w:rPr>
              <w:t xml:space="preserve">/ </w:t>
            </w:r>
            <w:r w:rsidRPr="00A370A1">
              <w:rPr>
                <w:rFonts w:asciiTheme="minorBidi" w:hAnsiTheme="minorBidi"/>
                <w:b/>
                <w:bCs/>
                <w:sz w:val="24"/>
                <w:szCs w:val="24"/>
                <w:rtl/>
                <w:lang w:bidi="ar-JO"/>
              </w:rPr>
              <w:t>ريموند كاتل</w:t>
            </w:r>
          </w:p>
          <w:p w:rsidR="00A370A1" w:rsidRPr="00A370A1" w:rsidRDefault="00A370A1" w:rsidP="00A370A1">
            <w:pPr>
              <w:pStyle w:val="ListParagraph"/>
              <w:tabs>
                <w:tab w:val="left" w:pos="142"/>
              </w:tabs>
              <w:spacing w:line="288" w:lineRule="auto"/>
              <w:ind w:left="283" w:right="284" w:hanging="284"/>
              <w:rPr>
                <w:rFonts w:asciiTheme="minorBidi" w:hAnsiTheme="minorBidi"/>
                <w:b/>
                <w:bCs/>
                <w:sz w:val="24"/>
                <w:szCs w:val="24"/>
                <w:rtl/>
                <w:lang w:bidi="ar-JO"/>
              </w:rPr>
            </w:pPr>
            <w:r w:rsidRPr="00A370A1">
              <w:rPr>
                <w:rFonts w:asciiTheme="minorBidi" w:hAnsiTheme="minorBidi"/>
                <w:b/>
                <w:bCs/>
                <w:sz w:val="24"/>
                <w:szCs w:val="24"/>
                <w:rtl/>
                <w:lang w:bidi="ar-JO"/>
              </w:rPr>
              <w:t xml:space="preserve">رابعا: النموذج الثلاثي الأبعاد للذكاء </w:t>
            </w:r>
            <w:r w:rsidRPr="00A370A1">
              <w:rPr>
                <w:rFonts w:asciiTheme="minorBidi" w:hAnsiTheme="minorBidi" w:hint="cs"/>
                <w:b/>
                <w:bCs/>
                <w:sz w:val="24"/>
                <w:szCs w:val="24"/>
                <w:rtl/>
                <w:lang w:bidi="ar-JO"/>
              </w:rPr>
              <w:t xml:space="preserve">/ </w:t>
            </w:r>
            <w:r w:rsidRPr="00A370A1">
              <w:rPr>
                <w:rFonts w:asciiTheme="minorBidi" w:hAnsiTheme="minorBidi"/>
                <w:b/>
                <w:bCs/>
                <w:sz w:val="24"/>
                <w:szCs w:val="24"/>
                <w:rtl/>
                <w:lang w:bidi="ar-JO"/>
              </w:rPr>
              <w:t xml:space="preserve">نظرية </w:t>
            </w:r>
            <w:proofErr w:type="spellStart"/>
            <w:r w:rsidRPr="00A370A1">
              <w:rPr>
                <w:rFonts w:asciiTheme="minorBidi" w:hAnsiTheme="minorBidi"/>
                <w:b/>
                <w:bCs/>
                <w:sz w:val="24"/>
                <w:szCs w:val="24"/>
                <w:rtl/>
                <w:lang w:bidi="ar-JO"/>
              </w:rPr>
              <w:t>جيلفورد</w:t>
            </w:r>
            <w:proofErr w:type="spellEnd"/>
            <w:r w:rsidRPr="00A370A1">
              <w:rPr>
                <w:rFonts w:asciiTheme="minorBidi" w:hAnsiTheme="minorBidi"/>
                <w:b/>
                <w:bCs/>
                <w:sz w:val="24"/>
                <w:szCs w:val="24"/>
                <w:rtl/>
                <w:lang w:bidi="ar-JO"/>
              </w:rPr>
              <w:t xml:space="preserve">  </w:t>
            </w:r>
          </w:p>
          <w:p w:rsidR="00A370A1" w:rsidRPr="00A370A1" w:rsidRDefault="00A370A1" w:rsidP="00A370A1">
            <w:pPr>
              <w:pStyle w:val="ListParagraph"/>
              <w:tabs>
                <w:tab w:val="left" w:pos="142"/>
              </w:tabs>
              <w:spacing w:line="288" w:lineRule="auto"/>
              <w:ind w:left="283" w:right="284" w:hanging="284"/>
              <w:rPr>
                <w:rFonts w:asciiTheme="minorBidi" w:hAnsiTheme="minorBidi"/>
                <w:b/>
                <w:bCs/>
                <w:sz w:val="24"/>
                <w:szCs w:val="24"/>
                <w:rtl/>
                <w:lang w:bidi="ar-JO"/>
              </w:rPr>
            </w:pPr>
            <w:r w:rsidRPr="00A370A1">
              <w:rPr>
                <w:rFonts w:asciiTheme="minorBidi" w:hAnsiTheme="minorBidi"/>
                <w:b/>
                <w:bCs/>
                <w:sz w:val="24"/>
                <w:szCs w:val="24"/>
                <w:rtl/>
                <w:lang w:bidi="ar-JO"/>
              </w:rPr>
              <w:t>خامسا: نظرية الذكاء الثلاثي</w:t>
            </w:r>
            <w:r w:rsidRPr="00A370A1">
              <w:rPr>
                <w:rFonts w:asciiTheme="minorBidi" w:hAnsiTheme="minorBidi" w:hint="cs"/>
                <w:b/>
                <w:bCs/>
                <w:sz w:val="24"/>
                <w:szCs w:val="24"/>
                <w:rtl/>
                <w:lang w:bidi="ar-JO"/>
              </w:rPr>
              <w:t xml:space="preserve"> /</w:t>
            </w:r>
            <w:r w:rsidRPr="00A370A1">
              <w:rPr>
                <w:rFonts w:asciiTheme="minorBidi" w:hAnsiTheme="minorBidi"/>
                <w:b/>
                <w:bCs/>
                <w:sz w:val="24"/>
                <w:szCs w:val="24"/>
                <w:rtl/>
                <w:lang w:bidi="ar-JO"/>
              </w:rPr>
              <w:t xml:space="preserve"> </w:t>
            </w:r>
            <w:proofErr w:type="spellStart"/>
            <w:r w:rsidRPr="00A370A1">
              <w:rPr>
                <w:rFonts w:asciiTheme="minorBidi" w:hAnsiTheme="minorBidi"/>
                <w:b/>
                <w:bCs/>
                <w:sz w:val="24"/>
                <w:szCs w:val="24"/>
                <w:rtl/>
                <w:lang w:bidi="ar-JO"/>
              </w:rPr>
              <w:t>ستيرنبرغ</w:t>
            </w:r>
            <w:proofErr w:type="spellEnd"/>
          </w:p>
          <w:p w:rsidR="009C4C67" w:rsidRPr="0089133F" w:rsidRDefault="00A370A1" w:rsidP="0089133F">
            <w:pPr>
              <w:pStyle w:val="ListParagraph"/>
              <w:tabs>
                <w:tab w:val="left" w:pos="142"/>
              </w:tabs>
              <w:spacing w:line="288" w:lineRule="auto"/>
              <w:ind w:left="283" w:right="284" w:hanging="284"/>
              <w:rPr>
                <w:rFonts w:asciiTheme="minorBidi" w:hAnsiTheme="minorBidi"/>
                <w:b/>
                <w:bCs/>
                <w:sz w:val="24"/>
                <w:szCs w:val="24"/>
                <w:lang w:bidi="ar-JO"/>
              </w:rPr>
            </w:pPr>
            <w:r w:rsidRPr="00A370A1">
              <w:rPr>
                <w:rFonts w:asciiTheme="minorBidi" w:hAnsiTheme="minorBidi"/>
                <w:b/>
                <w:bCs/>
                <w:sz w:val="24"/>
                <w:szCs w:val="24"/>
                <w:rtl/>
                <w:lang w:bidi="ar-JO"/>
              </w:rPr>
              <w:t xml:space="preserve">سادسا : نظرية الذكاء المتعدد </w:t>
            </w:r>
            <w:r w:rsidRPr="00A370A1">
              <w:rPr>
                <w:rFonts w:asciiTheme="minorBidi" w:hAnsiTheme="minorBidi" w:hint="cs"/>
                <w:b/>
                <w:bCs/>
                <w:sz w:val="24"/>
                <w:szCs w:val="24"/>
                <w:rtl/>
                <w:lang w:bidi="ar-JO"/>
              </w:rPr>
              <w:t xml:space="preserve">/ </w:t>
            </w:r>
            <w:proofErr w:type="spellStart"/>
            <w:r w:rsidRPr="00A370A1">
              <w:rPr>
                <w:rFonts w:asciiTheme="minorBidi" w:hAnsiTheme="minorBidi"/>
                <w:b/>
                <w:bCs/>
                <w:sz w:val="24"/>
                <w:szCs w:val="24"/>
                <w:rtl/>
                <w:lang w:bidi="ar-JO"/>
              </w:rPr>
              <w:t>جاردنر</w:t>
            </w:r>
            <w:proofErr w:type="spellEnd"/>
            <w:r w:rsidRPr="00A370A1">
              <w:rPr>
                <w:rFonts w:asciiTheme="minorBidi" w:hAnsiTheme="minorBidi"/>
                <w:b/>
                <w:bCs/>
                <w:sz w:val="24"/>
                <w:szCs w:val="24"/>
                <w:rtl/>
                <w:lang w:bidi="ar-JO"/>
              </w:rPr>
              <w:t>.</w:t>
            </w:r>
            <w:r>
              <w:rPr>
                <w:rFonts w:ascii="Simplified Arabic" w:eastAsia="MS Mincho" w:hAnsi="Simplified Arabic" w:cs="Simplified Arabic" w:hint="cs"/>
                <w:b/>
                <w:bCs/>
                <w:rtl/>
                <w:lang w:bidi="ar-JO"/>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التاسع</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p w:rsidR="009C4C67" w:rsidRPr="00771A41" w:rsidRDefault="009C4C67" w:rsidP="00FE0672">
            <w:pPr>
              <w:ind w:right="180"/>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13</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17</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A370A1" w:rsidP="00A370A1">
            <w:pPr>
              <w:numPr>
                <w:ilvl w:val="0"/>
                <w:numId w:val="9"/>
              </w:numPr>
              <w:spacing w:after="0" w:line="240" w:lineRule="auto"/>
              <w:contextualSpacing/>
              <w:jc w:val="both"/>
              <w:rPr>
                <w:rFonts w:ascii="Simplified Arabic" w:eastAsia="MS Mincho" w:hAnsi="Simplified Arabic" w:cs="Simplified Arabic"/>
                <w:b/>
                <w:bCs/>
                <w:lang w:bidi="ar-OM"/>
              </w:rPr>
            </w:pPr>
            <w:r>
              <w:rPr>
                <w:rFonts w:ascii="Simplified Arabic" w:eastAsia="MS Mincho" w:hAnsi="Simplified Arabic" w:cs="Simplified Arabic" w:hint="cs"/>
                <w:b/>
                <w:bCs/>
                <w:sz w:val="28"/>
                <w:szCs w:val="28"/>
                <w:rtl/>
                <w:lang w:bidi="ar-JO"/>
              </w:rPr>
              <w:t>الانفعالات</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وظائف الانفعال</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lang w:bidi="ar-JO"/>
              </w:rPr>
            </w:pPr>
            <w:r w:rsidRPr="00A370A1">
              <w:rPr>
                <w:rFonts w:asciiTheme="minorBidi" w:hAnsiTheme="minorBidi"/>
                <w:b/>
                <w:bCs/>
                <w:sz w:val="24"/>
                <w:szCs w:val="24"/>
                <w:rtl/>
                <w:lang w:bidi="ar-JO"/>
              </w:rPr>
              <w:t>أسباب الانفعالات</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الجوانب التي يظهر فيها الانفعال</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lang w:bidi="ar-JO"/>
              </w:rPr>
            </w:pPr>
            <w:r w:rsidRPr="00A370A1">
              <w:rPr>
                <w:rFonts w:asciiTheme="minorBidi" w:hAnsiTheme="minorBidi"/>
                <w:b/>
                <w:bCs/>
                <w:sz w:val="24"/>
                <w:szCs w:val="24"/>
                <w:rtl/>
                <w:lang w:bidi="ar-JO"/>
              </w:rPr>
              <w:t>مكونات الانفعال</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lang w:bidi="ar-JO"/>
              </w:rPr>
            </w:pPr>
            <w:r w:rsidRPr="00A370A1">
              <w:rPr>
                <w:rFonts w:asciiTheme="minorBidi" w:hAnsiTheme="minorBidi"/>
                <w:b/>
                <w:bCs/>
                <w:sz w:val="24"/>
                <w:szCs w:val="24"/>
                <w:rtl/>
                <w:lang w:bidi="ar-JO"/>
              </w:rPr>
              <w:t xml:space="preserve">بعض المظاهر التي تسبب الانفعال </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370A1">
              <w:rPr>
                <w:rFonts w:asciiTheme="minorBidi" w:hAnsiTheme="minorBidi"/>
                <w:b/>
                <w:bCs/>
                <w:sz w:val="24"/>
                <w:szCs w:val="24"/>
                <w:rtl/>
                <w:lang w:bidi="ar-JO"/>
              </w:rPr>
              <w:t>أشكال ومظاهر لعمليات الانفعال</w:t>
            </w:r>
          </w:p>
          <w:p w:rsidR="00A370A1" w:rsidRPr="00A370A1" w:rsidRDefault="00A370A1" w:rsidP="00A370A1">
            <w:pPr>
              <w:pStyle w:val="ListParagraph"/>
              <w:numPr>
                <w:ilvl w:val="0"/>
                <w:numId w:val="9"/>
              </w:numPr>
              <w:tabs>
                <w:tab w:val="left" w:pos="142"/>
              </w:tabs>
              <w:spacing w:line="288" w:lineRule="auto"/>
              <w:ind w:right="284"/>
              <w:rPr>
                <w:rFonts w:asciiTheme="minorBidi" w:hAnsiTheme="minorBidi"/>
                <w:b/>
                <w:bCs/>
                <w:sz w:val="24"/>
                <w:szCs w:val="24"/>
                <w:lang w:bidi="ar-JO"/>
              </w:rPr>
            </w:pPr>
            <w:r w:rsidRPr="00A370A1">
              <w:rPr>
                <w:rFonts w:asciiTheme="minorBidi" w:hAnsiTheme="minorBidi"/>
                <w:b/>
                <w:bCs/>
                <w:sz w:val="24"/>
                <w:szCs w:val="24"/>
                <w:rtl/>
                <w:lang w:bidi="ar-JO"/>
              </w:rPr>
              <w:t>وسائل لتبرير الانفعالات</w:t>
            </w:r>
          </w:p>
          <w:p w:rsidR="009C4C67" w:rsidRPr="00A370A1" w:rsidRDefault="00A370A1" w:rsidP="00A370A1">
            <w:pPr>
              <w:pStyle w:val="ListParagraph"/>
              <w:numPr>
                <w:ilvl w:val="0"/>
                <w:numId w:val="9"/>
              </w:numPr>
              <w:tabs>
                <w:tab w:val="left" w:pos="142"/>
              </w:tabs>
              <w:spacing w:line="288" w:lineRule="auto"/>
              <w:ind w:right="284"/>
              <w:rPr>
                <w:rFonts w:asciiTheme="minorBidi" w:hAnsiTheme="minorBidi"/>
                <w:sz w:val="24"/>
                <w:szCs w:val="24"/>
                <w:rtl/>
                <w:lang w:bidi="ar-JO"/>
              </w:rPr>
            </w:pPr>
            <w:r w:rsidRPr="00A370A1">
              <w:rPr>
                <w:rFonts w:asciiTheme="minorBidi" w:hAnsiTheme="minorBidi"/>
                <w:b/>
                <w:bCs/>
                <w:sz w:val="24"/>
                <w:szCs w:val="24"/>
                <w:rtl/>
                <w:lang w:bidi="ar-JO"/>
              </w:rPr>
              <w:t>السيطرة على الانفعالات</w:t>
            </w:r>
            <w:r w:rsidRPr="00A370A1">
              <w:rPr>
                <w:rFonts w:ascii="Simplified Arabic" w:eastAsia="MS Mincho" w:hAnsi="Simplified Arabic" w:cs="Simplified Arabic" w:hint="cs"/>
                <w:b/>
                <w:bCs/>
                <w:sz w:val="28"/>
                <w:szCs w:val="28"/>
                <w:rtl/>
                <w:lang w:bidi="ar-OM"/>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العاشر</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p w:rsidR="009C4C67" w:rsidRPr="00771A41" w:rsidRDefault="009C4C67" w:rsidP="00FE0672">
            <w:pPr>
              <w:ind w:right="180"/>
              <w:jc w:val="center"/>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2</w:t>
            </w:r>
            <w:r>
              <w:rPr>
                <w:rFonts w:ascii="Simplified Arabic" w:eastAsia="MS Mincho" w:hAnsi="Simplified Arabic" w:cs="Simplified Arabic" w:hint="cs"/>
                <w:sz w:val="28"/>
                <w:szCs w:val="28"/>
                <w:rtl/>
                <w:lang w:bidi="ar-OM"/>
              </w:rPr>
              <w:t>0</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r w:rsidRPr="00771A41">
              <w:rPr>
                <w:rFonts w:ascii="Simplified Arabic" w:eastAsia="MS Mincho" w:hAnsi="Simplified Arabic" w:cs="Simplified Arabic" w:hint="cs"/>
                <w:sz w:val="28"/>
                <w:szCs w:val="28"/>
                <w:rtl/>
                <w:lang w:bidi="ar-OM"/>
              </w:rPr>
              <w:t xml:space="preserve"> </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24</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85E84" w:rsidP="00A85E84">
            <w:pPr>
              <w:numPr>
                <w:ilvl w:val="0"/>
                <w:numId w:val="9"/>
              </w:numPr>
              <w:spacing w:after="0" w:line="240" w:lineRule="auto"/>
              <w:contextualSpacing/>
              <w:jc w:val="both"/>
              <w:rPr>
                <w:rFonts w:ascii="Simplified Arabic" w:eastAsia="MS Mincho" w:hAnsi="Simplified Arabic" w:cs="Simplified Arabic"/>
                <w:b/>
                <w:bCs/>
                <w:sz w:val="28"/>
                <w:szCs w:val="28"/>
                <w:lang w:bidi="ar-OM"/>
              </w:rPr>
            </w:pPr>
            <w:r>
              <w:rPr>
                <w:rFonts w:ascii="Simplified Arabic" w:eastAsia="MS Mincho" w:hAnsi="Simplified Arabic" w:cs="Simplified Arabic" w:hint="cs"/>
                <w:b/>
                <w:bCs/>
                <w:sz w:val="28"/>
                <w:szCs w:val="28"/>
                <w:rtl/>
                <w:lang w:bidi="ar-OM"/>
              </w:rPr>
              <w:t>الشخصية</w:t>
            </w:r>
          </w:p>
          <w:p w:rsidR="00A85E84" w:rsidRPr="00A85E84" w:rsidRDefault="00A85E84" w:rsidP="00A85E84">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85E84">
              <w:rPr>
                <w:rFonts w:asciiTheme="minorBidi" w:hAnsiTheme="minorBidi"/>
                <w:b/>
                <w:bCs/>
                <w:sz w:val="24"/>
                <w:szCs w:val="24"/>
                <w:rtl/>
                <w:lang w:bidi="ar-JO"/>
              </w:rPr>
              <w:t>نظريات الشخصية</w:t>
            </w:r>
          </w:p>
          <w:p w:rsidR="00A85E84" w:rsidRPr="00A85E84" w:rsidRDefault="00A85E84" w:rsidP="00A85E84">
            <w:pPr>
              <w:pStyle w:val="ListParagraph"/>
              <w:tabs>
                <w:tab w:val="left" w:pos="142"/>
              </w:tabs>
              <w:spacing w:line="288" w:lineRule="auto"/>
              <w:ind w:left="283" w:right="284" w:hanging="284"/>
              <w:rPr>
                <w:rFonts w:asciiTheme="minorBidi" w:hAnsiTheme="minorBidi"/>
                <w:b/>
                <w:bCs/>
                <w:sz w:val="24"/>
                <w:szCs w:val="24"/>
                <w:rtl/>
                <w:lang w:bidi="ar-JO"/>
              </w:rPr>
            </w:pPr>
            <w:r w:rsidRPr="00A85E84">
              <w:rPr>
                <w:rFonts w:asciiTheme="minorBidi" w:hAnsiTheme="minorBidi"/>
                <w:b/>
                <w:bCs/>
                <w:sz w:val="24"/>
                <w:szCs w:val="24"/>
                <w:rtl/>
                <w:lang w:bidi="ar-JO"/>
              </w:rPr>
              <w:t>أولا: فرويد ونظرية التحليل النفسي:</w:t>
            </w:r>
          </w:p>
          <w:p w:rsidR="00A85E84" w:rsidRPr="00A85E84" w:rsidRDefault="00A85E84" w:rsidP="00A85E84">
            <w:pPr>
              <w:pStyle w:val="ListParagraph"/>
              <w:tabs>
                <w:tab w:val="left" w:pos="142"/>
              </w:tabs>
              <w:spacing w:line="288" w:lineRule="auto"/>
              <w:ind w:left="283" w:right="284" w:hanging="284"/>
              <w:rPr>
                <w:rFonts w:asciiTheme="minorBidi" w:hAnsiTheme="minorBidi"/>
                <w:b/>
                <w:bCs/>
                <w:sz w:val="24"/>
                <w:szCs w:val="24"/>
                <w:rtl/>
                <w:lang w:bidi="ar-JO"/>
              </w:rPr>
            </w:pPr>
            <w:r w:rsidRPr="00A85E84">
              <w:rPr>
                <w:rFonts w:asciiTheme="minorBidi" w:hAnsiTheme="minorBidi"/>
                <w:b/>
                <w:bCs/>
                <w:sz w:val="24"/>
                <w:szCs w:val="24"/>
                <w:rtl/>
                <w:lang w:bidi="ar-JO"/>
              </w:rPr>
              <w:t xml:space="preserve">ثانيا :  نظرية الانماط لصاحبها </w:t>
            </w:r>
            <w:proofErr w:type="spellStart"/>
            <w:r w:rsidRPr="00A85E84">
              <w:rPr>
                <w:rFonts w:asciiTheme="minorBidi" w:hAnsiTheme="minorBidi"/>
                <w:b/>
                <w:bCs/>
                <w:sz w:val="24"/>
                <w:szCs w:val="24"/>
                <w:rtl/>
                <w:lang w:bidi="ar-JO"/>
              </w:rPr>
              <w:t>يونج</w:t>
            </w:r>
            <w:proofErr w:type="spellEnd"/>
            <w:r w:rsidRPr="00A85E84">
              <w:rPr>
                <w:rFonts w:asciiTheme="minorBidi" w:hAnsiTheme="minorBidi"/>
                <w:b/>
                <w:bCs/>
                <w:sz w:val="24"/>
                <w:szCs w:val="24"/>
                <w:rtl/>
                <w:lang w:bidi="ar-JO"/>
              </w:rPr>
              <w:t xml:space="preserve"> : </w:t>
            </w:r>
          </w:p>
          <w:p w:rsidR="00A85E84" w:rsidRPr="00A85E84" w:rsidRDefault="00A85E84" w:rsidP="00A85E84">
            <w:pPr>
              <w:pStyle w:val="ListParagraph"/>
              <w:tabs>
                <w:tab w:val="left" w:pos="142"/>
              </w:tabs>
              <w:spacing w:line="288" w:lineRule="auto"/>
              <w:ind w:left="283" w:right="284" w:hanging="284"/>
              <w:rPr>
                <w:rFonts w:asciiTheme="minorBidi" w:hAnsiTheme="minorBidi"/>
                <w:b/>
                <w:bCs/>
                <w:sz w:val="24"/>
                <w:szCs w:val="24"/>
                <w:rtl/>
                <w:lang w:bidi="ar-JO"/>
              </w:rPr>
            </w:pPr>
            <w:r w:rsidRPr="00A85E84">
              <w:rPr>
                <w:rFonts w:asciiTheme="minorBidi" w:hAnsiTheme="minorBidi"/>
                <w:b/>
                <w:bCs/>
                <w:sz w:val="24"/>
                <w:szCs w:val="24"/>
                <w:rtl/>
                <w:lang w:bidi="ar-JO"/>
              </w:rPr>
              <w:t xml:space="preserve">ثالثا :  </w:t>
            </w:r>
            <w:proofErr w:type="spellStart"/>
            <w:r w:rsidRPr="00A85E84">
              <w:rPr>
                <w:rFonts w:asciiTheme="minorBidi" w:hAnsiTheme="minorBidi"/>
                <w:b/>
                <w:bCs/>
                <w:sz w:val="24"/>
                <w:szCs w:val="24"/>
                <w:rtl/>
                <w:lang w:bidi="ar-JO"/>
              </w:rPr>
              <w:t>ادلر</w:t>
            </w:r>
            <w:proofErr w:type="spellEnd"/>
            <w:r w:rsidRPr="00A85E84">
              <w:rPr>
                <w:rFonts w:asciiTheme="minorBidi" w:hAnsiTheme="minorBidi"/>
                <w:b/>
                <w:bCs/>
                <w:sz w:val="24"/>
                <w:szCs w:val="24"/>
                <w:rtl/>
                <w:lang w:bidi="ar-JO"/>
              </w:rPr>
              <w:t xml:space="preserve"> (الغائية للتفوق)</w:t>
            </w:r>
          </w:p>
          <w:p w:rsidR="00A85E84" w:rsidRPr="00A85E84" w:rsidRDefault="00A85E84" w:rsidP="00A85E84">
            <w:pPr>
              <w:pStyle w:val="ListParagraph"/>
              <w:tabs>
                <w:tab w:val="left" w:pos="142"/>
              </w:tabs>
              <w:spacing w:line="288" w:lineRule="auto"/>
              <w:ind w:left="283" w:right="284" w:hanging="284"/>
              <w:rPr>
                <w:rFonts w:asciiTheme="minorBidi" w:hAnsiTheme="minorBidi"/>
                <w:b/>
                <w:bCs/>
                <w:sz w:val="24"/>
                <w:szCs w:val="24"/>
                <w:rtl/>
                <w:lang w:bidi="ar-JO"/>
              </w:rPr>
            </w:pPr>
            <w:r w:rsidRPr="00A85E84">
              <w:rPr>
                <w:rFonts w:asciiTheme="minorBidi" w:hAnsiTheme="minorBidi"/>
                <w:b/>
                <w:bCs/>
                <w:sz w:val="24"/>
                <w:szCs w:val="24"/>
                <w:rtl/>
                <w:lang w:bidi="ar-JO"/>
              </w:rPr>
              <w:t xml:space="preserve">رابعاً:  </w:t>
            </w:r>
            <w:proofErr w:type="spellStart"/>
            <w:r w:rsidRPr="00A85E84">
              <w:rPr>
                <w:rFonts w:asciiTheme="minorBidi" w:hAnsiTheme="minorBidi"/>
                <w:b/>
                <w:bCs/>
                <w:sz w:val="24"/>
                <w:szCs w:val="24"/>
                <w:rtl/>
                <w:lang w:bidi="ar-JO"/>
              </w:rPr>
              <w:t>باندورا</w:t>
            </w:r>
            <w:proofErr w:type="spellEnd"/>
            <w:r w:rsidRPr="00A85E84">
              <w:rPr>
                <w:rFonts w:asciiTheme="minorBidi" w:hAnsiTheme="minorBidi"/>
                <w:b/>
                <w:bCs/>
                <w:sz w:val="24"/>
                <w:szCs w:val="24"/>
                <w:rtl/>
                <w:lang w:bidi="ar-JO"/>
              </w:rPr>
              <w:t xml:space="preserve"> والحتمية التبادلية:</w:t>
            </w:r>
          </w:p>
          <w:p w:rsidR="00A85E84" w:rsidRPr="00A85E84" w:rsidRDefault="00A85E84" w:rsidP="00A85E84">
            <w:pPr>
              <w:pStyle w:val="ListParagraph"/>
              <w:tabs>
                <w:tab w:val="left" w:pos="142"/>
              </w:tabs>
              <w:spacing w:line="288" w:lineRule="auto"/>
              <w:ind w:left="283" w:right="284" w:hanging="284"/>
              <w:rPr>
                <w:rFonts w:asciiTheme="minorBidi" w:hAnsiTheme="minorBidi"/>
                <w:b/>
                <w:bCs/>
                <w:sz w:val="24"/>
                <w:szCs w:val="24"/>
                <w:rtl/>
                <w:lang w:bidi="ar-JO"/>
              </w:rPr>
            </w:pPr>
            <w:r w:rsidRPr="00A85E84">
              <w:rPr>
                <w:rFonts w:asciiTheme="minorBidi" w:hAnsiTheme="minorBidi"/>
                <w:b/>
                <w:bCs/>
                <w:sz w:val="24"/>
                <w:szCs w:val="24"/>
                <w:rtl/>
                <w:lang w:bidi="ar-JO"/>
              </w:rPr>
              <w:t xml:space="preserve"> خامساً: </w:t>
            </w:r>
            <w:proofErr w:type="spellStart"/>
            <w:r w:rsidRPr="00A85E84">
              <w:rPr>
                <w:rFonts w:asciiTheme="minorBidi" w:hAnsiTheme="minorBidi"/>
                <w:b/>
                <w:bCs/>
                <w:sz w:val="24"/>
                <w:szCs w:val="24"/>
                <w:rtl/>
                <w:lang w:bidi="ar-JO"/>
              </w:rPr>
              <w:t>ماسلو</w:t>
            </w:r>
            <w:proofErr w:type="spellEnd"/>
            <w:r w:rsidRPr="00A85E84">
              <w:rPr>
                <w:rFonts w:asciiTheme="minorBidi" w:hAnsiTheme="minorBidi"/>
                <w:b/>
                <w:bCs/>
                <w:sz w:val="24"/>
                <w:szCs w:val="24"/>
                <w:rtl/>
                <w:lang w:bidi="ar-JO"/>
              </w:rPr>
              <w:t xml:space="preserve"> وهرم الحاجات</w:t>
            </w:r>
          </w:p>
          <w:p w:rsidR="009C4C67" w:rsidRPr="0089133F" w:rsidRDefault="00A85E84" w:rsidP="0089133F">
            <w:pPr>
              <w:pStyle w:val="ListParagraph"/>
              <w:tabs>
                <w:tab w:val="left" w:pos="142"/>
              </w:tabs>
              <w:spacing w:line="288" w:lineRule="auto"/>
              <w:ind w:left="283" w:right="284" w:hanging="284"/>
              <w:rPr>
                <w:rFonts w:asciiTheme="minorBidi" w:hAnsiTheme="minorBidi"/>
                <w:b/>
                <w:bCs/>
                <w:sz w:val="24"/>
                <w:szCs w:val="24"/>
                <w:lang w:bidi="ar-JO"/>
              </w:rPr>
            </w:pPr>
            <w:r w:rsidRPr="00A85E84">
              <w:rPr>
                <w:rFonts w:asciiTheme="minorBidi" w:hAnsiTheme="minorBidi"/>
                <w:b/>
                <w:bCs/>
                <w:sz w:val="24"/>
                <w:szCs w:val="24"/>
                <w:rtl/>
                <w:lang w:bidi="ar-JO"/>
              </w:rPr>
              <w:t xml:space="preserve"> سادساً: روجرز</w:t>
            </w:r>
            <w:r w:rsidR="0089133F">
              <w:rPr>
                <w:rFonts w:asciiTheme="minorBidi" w:hAnsiTheme="minorBidi" w:hint="cs"/>
                <w:b/>
                <w:bCs/>
                <w:sz w:val="24"/>
                <w:szCs w:val="24"/>
                <w:rtl/>
                <w:lang w:bidi="ar-JO"/>
              </w:rPr>
              <w:t xml:space="preserve"> - </w:t>
            </w:r>
            <w:r w:rsidRPr="0089133F">
              <w:rPr>
                <w:rFonts w:asciiTheme="minorBidi" w:hAnsiTheme="minorBidi"/>
                <w:b/>
                <w:bCs/>
                <w:sz w:val="24"/>
                <w:szCs w:val="24"/>
                <w:rtl/>
                <w:lang w:bidi="ar-JO"/>
              </w:rPr>
              <w:t xml:space="preserve"> نظريات السمات :</w:t>
            </w:r>
            <w:r w:rsidRPr="0089133F">
              <w:rPr>
                <w:rFonts w:asciiTheme="minorBidi" w:hAnsiTheme="minorBidi" w:hint="cs"/>
                <w:b/>
                <w:bCs/>
                <w:sz w:val="24"/>
                <w:szCs w:val="24"/>
                <w:rtl/>
                <w:lang w:bidi="ar-JO"/>
              </w:rPr>
              <w:t xml:space="preserve">كاتل ، </w:t>
            </w:r>
            <w:proofErr w:type="spellStart"/>
            <w:r w:rsidRPr="0089133F">
              <w:rPr>
                <w:rFonts w:asciiTheme="minorBidi" w:hAnsiTheme="minorBidi" w:hint="cs"/>
                <w:b/>
                <w:bCs/>
                <w:sz w:val="24"/>
                <w:szCs w:val="24"/>
                <w:rtl/>
                <w:lang w:bidi="ar-JO"/>
              </w:rPr>
              <w:t>ايزنك،البورت</w:t>
            </w:r>
            <w:proofErr w:type="spellEnd"/>
            <w:r w:rsidRPr="0089133F">
              <w:rPr>
                <w:rFonts w:ascii="Simplified Arabic" w:eastAsia="MS Mincho" w:hAnsi="Simplified Arabic" w:cs="Simplified Arabic" w:hint="cs"/>
                <w:sz w:val="28"/>
                <w:szCs w:val="28"/>
                <w:rtl/>
                <w:lang w:bidi="ar-OM"/>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 xml:space="preserve">الحادي عشر </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p w:rsidR="009C4C67" w:rsidRPr="00771A41" w:rsidRDefault="009C4C67" w:rsidP="00FE0672">
            <w:pPr>
              <w:ind w:right="180"/>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27</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31</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12</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85E84" w:rsidP="00A85E84">
            <w:pPr>
              <w:numPr>
                <w:ilvl w:val="0"/>
                <w:numId w:val="9"/>
              </w:numPr>
              <w:spacing w:line="240" w:lineRule="auto"/>
              <w:contextualSpacing/>
              <w:jc w:val="both"/>
              <w:rPr>
                <w:rFonts w:ascii="Simplified Arabic" w:eastAsia="MS Mincho" w:hAnsi="Simplified Arabic" w:cs="Simplified Arabic"/>
                <w:b/>
                <w:bCs/>
                <w:sz w:val="28"/>
                <w:szCs w:val="28"/>
                <w:lang w:bidi="ar-OM"/>
              </w:rPr>
            </w:pPr>
            <w:r>
              <w:rPr>
                <w:rFonts w:ascii="Simplified Arabic" w:eastAsia="MS Mincho" w:hAnsi="Simplified Arabic" w:cs="Simplified Arabic" w:hint="cs"/>
                <w:b/>
                <w:bCs/>
                <w:sz w:val="28"/>
                <w:szCs w:val="28"/>
                <w:rtl/>
                <w:lang w:bidi="ar-OM"/>
              </w:rPr>
              <w:t xml:space="preserve">الدافعية : </w:t>
            </w:r>
          </w:p>
          <w:p w:rsidR="00A85E84" w:rsidRPr="00A85E84" w:rsidRDefault="00A85E84" w:rsidP="00A85E84">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85E84">
              <w:rPr>
                <w:rFonts w:asciiTheme="minorBidi" w:hAnsiTheme="minorBidi"/>
                <w:b/>
                <w:bCs/>
                <w:sz w:val="24"/>
                <w:szCs w:val="24"/>
                <w:rtl/>
                <w:lang w:bidi="ar-JO"/>
              </w:rPr>
              <w:t xml:space="preserve">مفهوم الدافعية </w:t>
            </w:r>
            <w:r>
              <w:rPr>
                <w:rFonts w:asciiTheme="minorBidi" w:hAnsiTheme="minorBidi" w:hint="cs"/>
                <w:b/>
                <w:bCs/>
                <w:sz w:val="24"/>
                <w:szCs w:val="24"/>
                <w:rtl/>
                <w:lang w:bidi="ar-JO"/>
              </w:rPr>
              <w:t xml:space="preserve"> - </w:t>
            </w:r>
            <w:r w:rsidRPr="00A85E84">
              <w:rPr>
                <w:rFonts w:asciiTheme="minorBidi" w:hAnsiTheme="minorBidi"/>
                <w:b/>
                <w:bCs/>
                <w:sz w:val="24"/>
                <w:szCs w:val="24"/>
                <w:rtl/>
                <w:lang w:bidi="ar-JO"/>
              </w:rPr>
              <w:t xml:space="preserve">  وظائف الدافعية </w:t>
            </w:r>
          </w:p>
          <w:p w:rsidR="00A85E84" w:rsidRPr="00A85E84" w:rsidRDefault="00A85E84" w:rsidP="00A85E84">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A85E84">
              <w:rPr>
                <w:rFonts w:asciiTheme="minorBidi" w:hAnsiTheme="minorBidi"/>
                <w:b/>
                <w:bCs/>
                <w:sz w:val="24"/>
                <w:szCs w:val="24"/>
                <w:rtl/>
                <w:lang w:bidi="ar-JO"/>
              </w:rPr>
              <w:t>أهمية الدافعية</w:t>
            </w:r>
            <w:r>
              <w:rPr>
                <w:rFonts w:asciiTheme="minorBidi" w:hAnsiTheme="minorBidi" w:hint="cs"/>
                <w:b/>
                <w:bCs/>
                <w:sz w:val="24"/>
                <w:szCs w:val="24"/>
                <w:rtl/>
                <w:lang w:bidi="ar-JO"/>
              </w:rPr>
              <w:t xml:space="preserve">  - </w:t>
            </w:r>
            <w:r w:rsidRPr="00A85E84">
              <w:rPr>
                <w:rFonts w:asciiTheme="minorBidi" w:hAnsiTheme="minorBidi"/>
                <w:b/>
                <w:bCs/>
                <w:sz w:val="24"/>
                <w:szCs w:val="24"/>
                <w:rtl/>
                <w:lang w:bidi="ar-JO"/>
              </w:rPr>
              <w:t xml:space="preserve">  </w:t>
            </w:r>
            <w:r w:rsidRPr="00A85E84">
              <w:rPr>
                <w:rFonts w:asciiTheme="minorBidi" w:hAnsiTheme="minorBidi" w:hint="cs"/>
                <w:b/>
                <w:bCs/>
                <w:sz w:val="24"/>
                <w:szCs w:val="24"/>
                <w:rtl/>
                <w:lang w:bidi="ar-JO"/>
              </w:rPr>
              <w:t>ا</w:t>
            </w:r>
            <w:r w:rsidRPr="00A85E84">
              <w:rPr>
                <w:rFonts w:asciiTheme="minorBidi" w:hAnsiTheme="minorBidi"/>
                <w:b/>
                <w:bCs/>
                <w:sz w:val="24"/>
                <w:szCs w:val="24"/>
                <w:rtl/>
                <w:lang w:bidi="ar-JO"/>
              </w:rPr>
              <w:t>نواع الدوافع</w:t>
            </w:r>
          </w:p>
          <w:p w:rsidR="009C4C67" w:rsidRPr="0089133F" w:rsidRDefault="00A85E84" w:rsidP="0089133F">
            <w:pPr>
              <w:pStyle w:val="ListParagraph"/>
              <w:numPr>
                <w:ilvl w:val="0"/>
                <w:numId w:val="9"/>
              </w:numPr>
              <w:tabs>
                <w:tab w:val="left" w:pos="142"/>
              </w:tabs>
              <w:spacing w:line="288" w:lineRule="auto"/>
              <w:ind w:right="284"/>
              <w:rPr>
                <w:rFonts w:asciiTheme="minorBidi" w:hAnsiTheme="minorBidi"/>
                <w:b/>
                <w:bCs/>
                <w:sz w:val="24"/>
                <w:szCs w:val="24"/>
                <w:lang w:bidi="ar-JO"/>
              </w:rPr>
            </w:pPr>
            <w:r w:rsidRPr="00A85E84">
              <w:rPr>
                <w:rFonts w:asciiTheme="minorBidi" w:hAnsiTheme="minorBidi"/>
                <w:b/>
                <w:bCs/>
                <w:sz w:val="24"/>
                <w:szCs w:val="24"/>
                <w:rtl/>
                <w:lang w:bidi="ar-JO"/>
              </w:rPr>
              <w:t xml:space="preserve">نظريات الدافعية </w:t>
            </w:r>
            <w:r>
              <w:rPr>
                <w:rFonts w:asciiTheme="minorBidi" w:hAnsiTheme="minorBidi" w:hint="cs"/>
                <w:b/>
                <w:bCs/>
                <w:sz w:val="24"/>
                <w:szCs w:val="24"/>
                <w:rtl/>
                <w:lang w:bidi="ar-JO"/>
              </w:rPr>
              <w:t xml:space="preserve"> - </w:t>
            </w:r>
            <w:r w:rsidRPr="00A85E84">
              <w:rPr>
                <w:rFonts w:asciiTheme="minorBidi" w:hAnsiTheme="minorBidi"/>
                <w:b/>
                <w:bCs/>
                <w:sz w:val="24"/>
                <w:szCs w:val="24"/>
                <w:rtl/>
                <w:lang w:bidi="ar-JO"/>
              </w:rPr>
              <w:t>أساليب إثارة الدافعية عند الطلب</w:t>
            </w:r>
            <w:r w:rsidRPr="00A85E84">
              <w:rPr>
                <w:rFonts w:asciiTheme="minorBidi" w:eastAsiaTheme="minorEastAsia" w:hAnsiTheme="minorBidi"/>
                <w:b/>
                <w:bCs/>
                <w:sz w:val="24"/>
                <w:szCs w:val="24"/>
                <w:rtl/>
                <w:lang w:eastAsia="ja-JP" w:bidi="ar-JO"/>
              </w:rPr>
              <w:t>ة</w:t>
            </w:r>
            <w:r w:rsidRPr="00A85E84">
              <w:rPr>
                <w:rFonts w:asciiTheme="minorBidi" w:eastAsiaTheme="minorEastAsia" w:hAnsiTheme="minorBidi" w:hint="cs"/>
                <w:b/>
                <w:bCs/>
                <w:sz w:val="24"/>
                <w:szCs w:val="24"/>
                <w:rtl/>
                <w:lang w:eastAsia="ja-JP" w:bidi="ar-JO"/>
              </w:rPr>
              <w:t xml:space="preserve">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9C4C67">
            <w:pPr>
              <w:numPr>
                <w:ilvl w:val="0"/>
                <w:numId w:val="9"/>
              </w:numPr>
              <w:spacing w:line="240" w:lineRule="auto"/>
              <w:contextualSpacing/>
              <w:jc w:val="both"/>
              <w:rPr>
                <w:rFonts w:ascii="Simplified Arabic" w:eastAsia="MS Mincho" w:hAnsi="Simplified Arabic" w:cs="Simplified Arabic"/>
                <w:b/>
                <w:bCs/>
                <w:sz w:val="28"/>
                <w:szCs w:val="28"/>
                <w:rtl/>
                <w:lang w:bidi="ar-OM"/>
              </w:rPr>
            </w:pPr>
            <w:r w:rsidRPr="00771A41">
              <w:rPr>
                <w:rFonts w:ascii="Simplified Arabic" w:eastAsia="MS Mincho" w:hAnsi="Simplified Arabic" w:cs="Simplified Arabic" w:hint="cs"/>
                <w:b/>
                <w:bCs/>
                <w:sz w:val="28"/>
                <w:szCs w:val="28"/>
                <w:rtl/>
                <w:lang w:bidi="ar-OM"/>
              </w:rPr>
              <w:t>الامتحان الثاني</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الثاني عشر</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rtl/>
                <w:lang w:bidi="ar-OM"/>
              </w:rPr>
            </w:pPr>
          </w:p>
          <w:p w:rsidR="009C4C67" w:rsidRPr="00771A41" w:rsidRDefault="009C4C67" w:rsidP="00FE0672">
            <w:pPr>
              <w:ind w:right="180"/>
              <w:jc w:val="center"/>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3/</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 xml:space="preserve"> </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7/</w:t>
            </w:r>
            <w:r>
              <w:rPr>
                <w:rFonts w:ascii="Simplified Arabic" w:eastAsia="MS Mincho" w:hAnsi="Simplified Arabic" w:cs="Simplified Arabic" w:hint="cs"/>
                <w:sz w:val="28"/>
                <w:szCs w:val="28"/>
                <w:rtl/>
                <w:lang w:bidi="ar-OM"/>
              </w:rPr>
              <w:t>1</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85E84" w:rsidP="00A85E84">
            <w:pPr>
              <w:numPr>
                <w:ilvl w:val="0"/>
                <w:numId w:val="9"/>
              </w:numPr>
              <w:spacing w:after="0" w:line="240" w:lineRule="auto"/>
              <w:contextualSpacing/>
              <w:jc w:val="both"/>
              <w:rPr>
                <w:rFonts w:ascii="Simplified Arabic" w:eastAsia="MS Mincho" w:hAnsi="Simplified Arabic" w:cs="Simplified Arabic"/>
                <w:b/>
                <w:bCs/>
                <w:sz w:val="28"/>
                <w:szCs w:val="28"/>
                <w:lang w:bidi="ar-OM"/>
              </w:rPr>
            </w:pPr>
            <w:r>
              <w:rPr>
                <w:rFonts w:ascii="Simplified Arabic" w:eastAsia="MS Mincho" w:hAnsi="Simplified Arabic" w:cs="Simplified Arabic" w:hint="cs"/>
                <w:b/>
                <w:bCs/>
                <w:sz w:val="28"/>
                <w:szCs w:val="28"/>
                <w:rtl/>
                <w:lang w:bidi="ar-OM"/>
              </w:rPr>
              <w:t>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مقدمة في تعليم التفكير، طبيعة 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حقائق عن الدماغ</w:t>
            </w:r>
            <w:r w:rsidRPr="005F7B1F">
              <w:rPr>
                <w:rFonts w:asciiTheme="minorBidi" w:hAnsiTheme="minorBidi" w:hint="cs"/>
                <w:b/>
                <w:bCs/>
                <w:sz w:val="24"/>
                <w:szCs w:val="24"/>
                <w:rtl/>
                <w:lang w:bidi="ar-JO"/>
              </w:rPr>
              <w:t xml:space="preserve"> - </w:t>
            </w:r>
            <w:r w:rsidRPr="005F7B1F">
              <w:rPr>
                <w:rFonts w:asciiTheme="minorBidi" w:hAnsiTheme="minorBidi"/>
                <w:b/>
                <w:bCs/>
                <w:sz w:val="24"/>
                <w:szCs w:val="24"/>
                <w:rtl/>
                <w:lang w:bidi="ar-JO"/>
              </w:rPr>
              <w:t>تعريف 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مكونات 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أنماط 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تعليم مهارات التفكير</w:t>
            </w:r>
          </w:p>
          <w:p w:rsidR="00A85E84" w:rsidRPr="005F7B1F" w:rsidRDefault="00A85E84" w:rsidP="00A85E84">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معوقات تعليم التفكير</w:t>
            </w:r>
          </w:p>
          <w:p w:rsidR="009C4C67" w:rsidRPr="0089133F" w:rsidRDefault="00A85E84" w:rsidP="0089133F">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أشكال التفكير</w:t>
            </w:r>
            <w:r w:rsidRPr="005F7B1F">
              <w:rPr>
                <w:rFonts w:asciiTheme="minorBidi" w:hAnsiTheme="minorBidi" w:hint="cs"/>
                <w:b/>
                <w:bCs/>
                <w:sz w:val="24"/>
                <w:szCs w:val="24"/>
                <w:rtl/>
                <w:lang w:bidi="ar-JO"/>
              </w:rPr>
              <w:t xml:space="preserve"> : الناقد والابداعي </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الثالث عشر</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tabs>
                <w:tab w:val="center" w:pos="788"/>
              </w:tabs>
              <w:ind w:right="180"/>
              <w:rPr>
                <w:rFonts w:ascii="Simplified Arabic" w:eastAsia="MS Mincho" w:hAnsi="Simplified Arabic" w:cs="Simplified Arabic"/>
                <w:sz w:val="28"/>
                <w:szCs w:val="28"/>
                <w:lang w:bidi="ar-OM"/>
              </w:rPr>
            </w:pPr>
            <w:r w:rsidRPr="00771A41">
              <w:rPr>
                <w:rFonts w:ascii="Simplified Arabic" w:eastAsia="MS Mincho" w:hAnsi="Simplified Arabic" w:cs="Simplified Arabic"/>
                <w:sz w:val="28"/>
                <w:szCs w:val="28"/>
                <w:rtl/>
                <w:lang w:bidi="ar-OM"/>
              </w:rPr>
              <w:tab/>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0/</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sz w:val="28"/>
                <w:szCs w:val="28"/>
                <w:rtl/>
                <w:lang w:bidi="ar-OM"/>
              </w:rPr>
              <w:t>–</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14</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w:t>
            </w:r>
          </w:p>
        </w:tc>
        <w:tc>
          <w:tcPr>
            <w:tcW w:w="4961" w:type="dxa"/>
            <w:tcBorders>
              <w:top w:val="double" w:sz="4" w:space="0" w:color="auto"/>
              <w:left w:val="single" w:sz="4" w:space="0" w:color="auto"/>
              <w:bottom w:val="double" w:sz="4" w:space="0" w:color="auto"/>
              <w:right w:val="single" w:sz="4" w:space="0" w:color="auto"/>
            </w:tcBorders>
            <w:shd w:val="clear" w:color="auto" w:fill="FFFFFF"/>
            <w:hideMark/>
          </w:tcPr>
          <w:p w:rsidR="009C4C67" w:rsidRPr="00771A41" w:rsidRDefault="00A85E84" w:rsidP="009C4C67">
            <w:pPr>
              <w:numPr>
                <w:ilvl w:val="0"/>
                <w:numId w:val="12"/>
              </w:numPr>
              <w:spacing w:after="0" w:line="240" w:lineRule="auto"/>
              <w:contextualSpacing/>
              <w:jc w:val="both"/>
              <w:rPr>
                <w:rFonts w:ascii="Simplified Arabic" w:eastAsia="MS Mincho" w:hAnsi="Simplified Arabic" w:cs="Simplified Arabic"/>
                <w:sz w:val="28"/>
                <w:szCs w:val="28"/>
                <w:lang w:bidi="ar-OM"/>
              </w:rPr>
            </w:pPr>
            <w:r>
              <w:rPr>
                <w:rFonts w:ascii="Simplified Arabic" w:eastAsia="MS Mincho" w:hAnsi="Simplified Arabic" w:cs="Simplified Arabic" w:hint="cs"/>
                <w:b/>
                <w:bCs/>
                <w:sz w:val="28"/>
                <w:szCs w:val="28"/>
                <w:rtl/>
                <w:lang w:bidi="ar-OM"/>
              </w:rPr>
              <w:t>برامج التفكير</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الرابع عشر</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lang w:bidi="ar-OM"/>
              </w:rPr>
            </w:pP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7/</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21</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w:t>
            </w: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A85E84" w:rsidRDefault="00A85E84" w:rsidP="005F7B1F">
            <w:pPr>
              <w:pStyle w:val="ListParagraph"/>
              <w:numPr>
                <w:ilvl w:val="0"/>
                <w:numId w:val="9"/>
              </w:numPr>
              <w:spacing w:after="0" w:line="240" w:lineRule="auto"/>
              <w:jc w:val="both"/>
              <w:rPr>
                <w:rFonts w:ascii="Simplified Arabic" w:eastAsia="MS Mincho" w:hAnsi="Simplified Arabic" w:cs="Simplified Arabic"/>
                <w:b/>
                <w:bCs/>
                <w:sz w:val="28"/>
                <w:szCs w:val="28"/>
                <w:lang w:bidi="ar-JO"/>
              </w:rPr>
            </w:pPr>
            <w:r>
              <w:rPr>
                <w:rFonts w:ascii="Simplified Arabic" w:eastAsia="MS Mincho" w:hAnsi="Simplified Arabic" w:cs="Simplified Arabic" w:hint="cs"/>
                <w:b/>
                <w:bCs/>
                <w:sz w:val="28"/>
                <w:szCs w:val="28"/>
                <w:rtl/>
                <w:lang w:bidi="ar-JO"/>
              </w:rPr>
              <w:t xml:space="preserve">الصحة النفسية </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5F7B1F">
              <w:rPr>
                <w:rFonts w:asciiTheme="minorBidi" w:hAnsiTheme="minorBidi"/>
                <w:b/>
                <w:bCs/>
                <w:sz w:val="24"/>
                <w:szCs w:val="24"/>
                <w:rtl/>
                <w:lang w:bidi="ar-JO"/>
              </w:rPr>
              <w:t xml:space="preserve">مفهوم الصحة النفسية </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5F7B1F">
              <w:rPr>
                <w:rFonts w:asciiTheme="minorBidi" w:hAnsiTheme="minorBidi"/>
                <w:b/>
                <w:bCs/>
                <w:sz w:val="24"/>
                <w:szCs w:val="24"/>
                <w:rtl/>
                <w:lang w:bidi="ar-JO"/>
              </w:rPr>
              <w:t>مبادئ الصحة النفسية</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5F7B1F">
              <w:rPr>
                <w:rFonts w:asciiTheme="minorBidi" w:hAnsiTheme="minorBidi"/>
                <w:b/>
                <w:bCs/>
                <w:sz w:val="24"/>
                <w:szCs w:val="24"/>
                <w:rtl/>
                <w:lang w:bidi="ar-JO"/>
              </w:rPr>
              <w:t>مهام علم الصحة النفسية</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أمراض الأطفال النفسية</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rtl/>
                <w:lang w:bidi="ar-JO"/>
              </w:rPr>
            </w:pPr>
            <w:r w:rsidRPr="005F7B1F">
              <w:rPr>
                <w:rFonts w:asciiTheme="minorBidi" w:hAnsiTheme="minorBidi"/>
                <w:b/>
                <w:bCs/>
                <w:sz w:val="24"/>
                <w:szCs w:val="24"/>
                <w:rtl/>
                <w:lang w:bidi="ar-JO"/>
              </w:rPr>
              <w:t>أسس التربية السليمة للأبناء</w:t>
            </w:r>
          </w:p>
          <w:p w:rsidR="00A85E84"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تربية المراهق</w:t>
            </w:r>
          </w:p>
          <w:p w:rsidR="009C4C67" w:rsidRPr="005F7B1F" w:rsidRDefault="00A85E84" w:rsidP="005F7B1F">
            <w:pPr>
              <w:pStyle w:val="ListParagraph"/>
              <w:numPr>
                <w:ilvl w:val="0"/>
                <w:numId w:val="9"/>
              </w:numPr>
              <w:tabs>
                <w:tab w:val="left" w:pos="142"/>
              </w:tabs>
              <w:spacing w:line="288" w:lineRule="auto"/>
              <w:ind w:right="284"/>
              <w:rPr>
                <w:rFonts w:asciiTheme="minorBidi" w:hAnsiTheme="minorBidi"/>
                <w:b/>
                <w:bCs/>
                <w:sz w:val="24"/>
                <w:szCs w:val="24"/>
                <w:lang w:bidi="ar-JO"/>
              </w:rPr>
            </w:pPr>
            <w:r w:rsidRPr="005F7B1F">
              <w:rPr>
                <w:rFonts w:asciiTheme="minorBidi" w:hAnsiTheme="minorBidi"/>
                <w:b/>
                <w:bCs/>
                <w:sz w:val="24"/>
                <w:szCs w:val="24"/>
                <w:rtl/>
                <w:lang w:bidi="ar-JO"/>
              </w:rPr>
              <w:t>واجبات الوالدين تجاه المراهق</w:t>
            </w:r>
            <w:r w:rsidRPr="005F7B1F">
              <w:rPr>
                <w:rFonts w:asciiTheme="minorBidi" w:hAnsiTheme="minorBidi" w:hint="cs"/>
                <w:b/>
                <w:bCs/>
                <w:sz w:val="24"/>
                <w:szCs w:val="24"/>
                <w:rtl/>
                <w:lang w:bidi="ar-JO"/>
              </w:rPr>
              <w:t xml:space="preserve"> </w:t>
            </w:r>
          </w:p>
          <w:p w:rsidR="005F7B1F" w:rsidRPr="005F7B1F" w:rsidRDefault="005F7B1F" w:rsidP="005F7B1F">
            <w:pPr>
              <w:pStyle w:val="ListParagraph"/>
              <w:numPr>
                <w:ilvl w:val="0"/>
                <w:numId w:val="9"/>
              </w:numPr>
              <w:tabs>
                <w:tab w:val="left" w:pos="142"/>
              </w:tabs>
              <w:spacing w:line="288" w:lineRule="auto"/>
              <w:ind w:right="284"/>
              <w:rPr>
                <w:rFonts w:asciiTheme="minorBidi" w:hAnsiTheme="minorBidi"/>
                <w:sz w:val="24"/>
                <w:szCs w:val="24"/>
                <w:rtl/>
                <w:lang w:bidi="ar-JO"/>
              </w:rPr>
            </w:pPr>
            <w:r w:rsidRPr="005F7B1F">
              <w:rPr>
                <w:rFonts w:asciiTheme="minorBidi" w:hAnsiTheme="minorBidi"/>
                <w:b/>
                <w:bCs/>
                <w:sz w:val="24"/>
                <w:szCs w:val="24"/>
                <w:rtl/>
                <w:lang w:bidi="ar-JO"/>
              </w:rPr>
              <w:t>الأزمات النفسية وأسبابها</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056E14">
        <w:tc>
          <w:tcPr>
            <w:tcW w:w="1701" w:type="dxa"/>
            <w:vMerge w:val="restart"/>
            <w:tcBorders>
              <w:top w:val="double" w:sz="4" w:space="0" w:color="auto"/>
              <w:left w:val="double" w:sz="4" w:space="0" w:color="auto"/>
              <w:right w:val="single" w:sz="4" w:space="0" w:color="auto"/>
            </w:tcBorders>
            <w:shd w:val="clear" w:color="auto" w:fill="FFFFFF"/>
          </w:tcPr>
          <w:p w:rsidR="009C4C67" w:rsidRPr="00771A41" w:rsidRDefault="009C4C67" w:rsidP="00056E14">
            <w:pPr>
              <w:ind w:right="180"/>
              <w:rPr>
                <w:rFonts w:ascii="Simplified Arabic" w:eastAsia="MS Mincho" w:hAnsi="Simplified Arabic" w:cs="Simplified Arabic"/>
                <w:b/>
                <w:bCs/>
                <w:rtl/>
              </w:rPr>
            </w:pPr>
          </w:p>
          <w:p w:rsidR="009C4C67" w:rsidRPr="00771A41" w:rsidRDefault="009C4C67" w:rsidP="00FE0672">
            <w:pPr>
              <w:ind w:right="180"/>
              <w:jc w:val="center"/>
              <w:rPr>
                <w:rFonts w:ascii="Simplified Arabic" w:eastAsia="MS Mincho" w:hAnsi="Simplified Arabic" w:cs="Simplified Arabic"/>
                <w:b/>
                <w:bCs/>
              </w:rPr>
            </w:pPr>
            <w:r w:rsidRPr="00771A41">
              <w:rPr>
                <w:rFonts w:ascii="Simplified Arabic" w:eastAsia="MS Mincho" w:hAnsi="Simplified Arabic" w:cs="Simplified Arabic" w:hint="cs"/>
                <w:b/>
                <w:bCs/>
                <w:rtl/>
              </w:rPr>
              <w:t>الخامس عشر</w:t>
            </w:r>
          </w:p>
        </w:tc>
        <w:tc>
          <w:tcPr>
            <w:tcW w:w="1843" w:type="dxa"/>
            <w:vMerge w:val="restart"/>
            <w:tcBorders>
              <w:top w:val="double" w:sz="4" w:space="0" w:color="auto"/>
              <w:left w:val="single" w:sz="4" w:space="0" w:color="auto"/>
              <w:right w:val="single" w:sz="4" w:space="0" w:color="auto"/>
            </w:tcBorders>
            <w:shd w:val="clear" w:color="auto" w:fill="FFFFFF"/>
          </w:tcPr>
          <w:p w:rsidR="009C4C67" w:rsidRPr="00771A41" w:rsidRDefault="0089133F" w:rsidP="00056E14">
            <w:pPr>
              <w:ind w:right="180"/>
              <w:rPr>
                <w:rFonts w:ascii="Simplified Arabic" w:eastAsia="MS Mincho" w:hAnsi="Simplified Arabic" w:cs="Simplified Arabic"/>
                <w:sz w:val="28"/>
                <w:szCs w:val="28"/>
                <w:rtl/>
                <w:lang w:bidi="ar-OM"/>
              </w:rPr>
            </w:pPr>
            <w:r>
              <w:rPr>
                <w:rFonts w:ascii="Simplified Arabic" w:eastAsia="MS Mincho" w:hAnsi="Simplified Arabic" w:cs="Simplified Arabic" w:hint="cs"/>
                <w:sz w:val="28"/>
                <w:szCs w:val="28"/>
                <w:rtl/>
                <w:lang w:bidi="ar-OM"/>
              </w:rPr>
              <w:t>24</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28</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 xml:space="preserve">1 </w:t>
            </w:r>
          </w:p>
          <w:p w:rsidR="009C4C67" w:rsidRPr="00771A41" w:rsidRDefault="009C4C67" w:rsidP="00FE0672">
            <w:pPr>
              <w:ind w:right="180"/>
              <w:jc w:val="center"/>
              <w:rPr>
                <w:rFonts w:ascii="Simplified Arabic" w:eastAsia="MS Mincho" w:hAnsi="Simplified Arabic" w:cs="Simplified Arabic"/>
                <w:sz w:val="28"/>
                <w:szCs w:val="28"/>
                <w:lang w:bidi="ar-OM"/>
              </w:rPr>
            </w:pP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056E14" w:rsidRDefault="00056E14" w:rsidP="00056E14">
            <w:pPr>
              <w:spacing w:line="240" w:lineRule="auto"/>
              <w:contextualSpacing/>
              <w:jc w:val="both"/>
              <w:rPr>
                <w:rFonts w:ascii="Simplified Arabic" w:eastAsia="MS Mincho" w:hAnsi="Simplified Arabic" w:cs="Simplified Arabic"/>
                <w:b/>
                <w:bCs/>
                <w:rtl/>
              </w:rPr>
            </w:pPr>
          </w:p>
          <w:p w:rsidR="00056E14" w:rsidRPr="0089133F" w:rsidRDefault="00056E14" w:rsidP="0089133F">
            <w:pPr>
              <w:spacing w:line="240" w:lineRule="auto"/>
              <w:contextualSpacing/>
              <w:jc w:val="both"/>
              <w:rPr>
                <w:rFonts w:ascii="Simplified Arabic" w:eastAsia="MS Mincho" w:hAnsi="Simplified Arabic" w:cs="Simplified Arabic"/>
                <w:b/>
                <w:bCs/>
                <w:sz w:val="32"/>
                <w:szCs w:val="32"/>
              </w:rPr>
            </w:pPr>
            <w:r>
              <w:rPr>
                <w:rFonts w:ascii="Simplified Arabic" w:eastAsia="MS Mincho" w:hAnsi="Simplified Arabic" w:cs="Simplified Arabic" w:hint="cs"/>
                <w:b/>
                <w:bCs/>
                <w:rtl/>
              </w:rPr>
              <w:t xml:space="preserve"> </w:t>
            </w:r>
            <w:r w:rsidRPr="00056E14">
              <w:rPr>
                <w:rFonts w:ascii="Simplified Arabic" w:eastAsia="MS Mincho" w:hAnsi="Simplified Arabic" w:cs="Simplified Arabic" w:hint="cs"/>
                <w:b/>
                <w:bCs/>
                <w:sz w:val="32"/>
                <w:szCs w:val="32"/>
                <w:rtl/>
              </w:rPr>
              <w:t>رواد علم النفس</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056E14">
        <w:tc>
          <w:tcPr>
            <w:tcW w:w="1701" w:type="dxa"/>
            <w:vMerge/>
            <w:tcBorders>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Pr>
            </w:pPr>
          </w:p>
        </w:tc>
        <w:tc>
          <w:tcPr>
            <w:tcW w:w="1843" w:type="dxa"/>
            <w:vMerge/>
            <w:tcBorders>
              <w:left w:val="sing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sz w:val="28"/>
                <w:szCs w:val="28"/>
                <w:lang w:bidi="ar-OM"/>
              </w:rPr>
            </w:pP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056E14">
            <w:pPr>
              <w:spacing w:after="0" w:line="240" w:lineRule="auto"/>
              <w:ind w:right="180"/>
              <w:contextualSpacing/>
              <w:jc w:val="both"/>
              <w:rPr>
                <w:rFonts w:eastAsia="MS Mincho" w:cs="Simplified Arabic"/>
                <w:lang w:eastAsia="ko-KR" w:bidi="ar-OM"/>
              </w:rPr>
            </w:pP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r w:rsidR="009C4C67" w:rsidRPr="00771A41" w:rsidTr="00FE0672">
        <w:tc>
          <w:tcPr>
            <w:tcW w:w="1701" w:type="dxa"/>
            <w:tcBorders>
              <w:top w:val="double" w:sz="4" w:space="0" w:color="auto"/>
              <w:left w:val="double" w:sz="4" w:space="0" w:color="auto"/>
              <w:bottom w:val="double" w:sz="4" w:space="0" w:color="auto"/>
              <w:right w:val="single" w:sz="4" w:space="0" w:color="auto"/>
            </w:tcBorders>
            <w:shd w:val="clear" w:color="auto" w:fill="FFFFFF"/>
          </w:tcPr>
          <w:p w:rsidR="009C4C67" w:rsidRPr="00771A41" w:rsidRDefault="009C4C67" w:rsidP="00FE0672">
            <w:pPr>
              <w:ind w:right="180"/>
              <w:jc w:val="center"/>
              <w:rPr>
                <w:rFonts w:ascii="Simplified Arabic" w:eastAsia="MS Mincho" w:hAnsi="Simplified Arabic" w:cs="Simplified Arabic"/>
                <w:b/>
                <w:bCs/>
                <w:rtl/>
              </w:rPr>
            </w:pPr>
            <w:r w:rsidRPr="00771A41">
              <w:rPr>
                <w:rFonts w:ascii="Simplified Arabic" w:eastAsia="MS Mincho" w:hAnsi="Simplified Arabic" w:cs="Simplified Arabic" w:hint="cs"/>
                <w:b/>
                <w:bCs/>
                <w:rtl/>
              </w:rPr>
              <w:t>السادس عشر</w:t>
            </w:r>
          </w:p>
        </w:tc>
        <w:tc>
          <w:tcPr>
            <w:tcW w:w="1843"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FE0672">
            <w:pPr>
              <w:ind w:right="180"/>
              <w:rPr>
                <w:rFonts w:ascii="Simplified Arabic" w:eastAsia="MS Mincho" w:hAnsi="Simplified Arabic" w:cs="Simplified Arabic"/>
                <w:sz w:val="28"/>
                <w:szCs w:val="28"/>
                <w:rtl/>
                <w:lang w:bidi="ar-JO"/>
              </w:rPr>
            </w:pPr>
            <w:r>
              <w:rPr>
                <w:rFonts w:ascii="Simplified Arabic" w:eastAsia="MS Mincho" w:hAnsi="Simplified Arabic" w:cs="Simplified Arabic" w:hint="cs"/>
                <w:sz w:val="28"/>
                <w:szCs w:val="28"/>
                <w:rtl/>
                <w:lang w:bidi="ar-OM"/>
              </w:rPr>
              <w:t>31</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1</w:t>
            </w:r>
            <w:r w:rsidRPr="00771A41">
              <w:rPr>
                <w:rFonts w:ascii="Simplified Arabic" w:eastAsia="MS Mincho" w:hAnsi="Simplified Arabic" w:cs="Simplified Arabic" w:hint="cs"/>
                <w:sz w:val="28"/>
                <w:szCs w:val="28"/>
                <w:rtl/>
                <w:lang w:bidi="ar-OM"/>
              </w:rPr>
              <w:t xml:space="preserve">- </w:t>
            </w:r>
            <w:r>
              <w:rPr>
                <w:rFonts w:ascii="Simplified Arabic" w:eastAsia="MS Mincho" w:hAnsi="Simplified Arabic" w:cs="Simplified Arabic" w:hint="cs"/>
                <w:sz w:val="28"/>
                <w:szCs w:val="28"/>
                <w:rtl/>
                <w:lang w:bidi="ar-OM"/>
              </w:rPr>
              <w:t>4</w:t>
            </w:r>
            <w:r w:rsidRPr="00771A41">
              <w:rPr>
                <w:rFonts w:ascii="Simplified Arabic" w:eastAsia="MS Mincho" w:hAnsi="Simplified Arabic" w:cs="Simplified Arabic" w:hint="cs"/>
                <w:sz w:val="28"/>
                <w:szCs w:val="28"/>
                <w:rtl/>
                <w:lang w:bidi="ar-OM"/>
              </w:rPr>
              <w:t>/</w:t>
            </w:r>
            <w:r>
              <w:rPr>
                <w:rFonts w:ascii="Simplified Arabic" w:eastAsia="MS Mincho" w:hAnsi="Simplified Arabic" w:cs="Simplified Arabic" w:hint="cs"/>
                <w:sz w:val="28"/>
                <w:szCs w:val="28"/>
                <w:rtl/>
                <w:lang w:bidi="ar-OM"/>
              </w:rPr>
              <w:t>2</w:t>
            </w:r>
          </w:p>
        </w:tc>
        <w:tc>
          <w:tcPr>
            <w:tcW w:w="4961" w:type="dxa"/>
            <w:tcBorders>
              <w:top w:val="double" w:sz="4" w:space="0" w:color="auto"/>
              <w:left w:val="single" w:sz="4" w:space="0" w:color="auto"/>
              <w:bottom w:val="double" w:sz="4" w:space="0" w:color="auto"/>
              <w:right w:val="single" w:sz="4" w:space="0" w:color="auto"/>
            </w:tcBorders>
            <w:shd w:val="clear" w:color="auto" w:fill="FFFFFF"/>
          </w:tcPr>
          <w:p w:rsidR="009C4C67" w:rsidRPr="00771A41" w:rsidRDefault="009C4C67" w:rsidP="009C4C67">
            <w:pPr>
              <w:numPr>
                <w:ilvl w:val="0"/>
                <w:numId w:val="9"/>
              </w:numPr>
              <w:spacing w:after="0" w:line="240" w:lineRule="auto"/>
              <w:ind w:right="180"/>
              <w:contextualSpacing/>
              <w:jc w:val="both"/>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مراجعة عامة</w:t>
            </w:r>
          </w:p>
          <w:p w:rsidR="009C4C67" w:rsidRPr="00771A41" w:rsidRDefault="009C4C67" w:rsidP="009C4C67">
            <w:pPr>
              <w:numPr>
                <w:ilvl w:val="0"/>
                <w:numId w:val="9"/>
              </w:numPr>
              <w:spacing w:after="0" w:line="240" w:lineRule="auto"/>
              <w:ind w:right="180"/>
              <w:contextualSpacing/>
              <w:jc w:val="both"/>
              <w:rPr>
                <w:rFonts w:ascii="Simplified Arabic" w:eastAsia="MS Mincho" w:hAnsi="Simplified Arabic" w:cs="Simplified Arabic"/>
                <w:sz w:val="28"/>
                <w:szCs w:val="28"/>
                <w:lang w:bidi="ar-OM"/>
              </w:rPr>
            </w:pPr>
            <w:r w:rsidRPr="00771A41">
              <w:rPr>
                <w:rFonts w:ascii="Simplified Arabic" w:eastAsia="MS Mincho" w:hAnsi="Simplified Arabic" w:cs="Simplified Arabic" w:hint="cs"/>
                <w:sz w:val="28"/>
                <w:szCs w:val="28"/>
                <w:rtl/>
                <w:lang w:bidi="ar-OM"/>
              </w:rPr>
              <w:t>الامتحان النهائي</w:t>
            </w:r>
          </w:p>
          <w:p w:rsidR="009C4C67" w:rsidRPr="00771A41" w:rsidRDefault="009C4C67" w:rsidP="009C4C67">
            <w:pPr>
              <w:numPr>
                <w:ilvl w:val="0"/>
                <w:numId w:val="9"/>
              </w:numPr>
              <w:spacing w:after="0" w:line="240" w:lineRule="auto"/>
              <w:contextualSpacing/>
              <w:jc w:val="both"/>
              <w:rPr>
                <w:rFonts w:ascii="Simplified Arabic" w:eastAsia="MS Mincho" w:hAnsi="Simplified Arabic" w:cs="Simplified Arabic"/>
                <w:sz w:val="28"/>
                <w:szCs w:val="28"/>
                <w:rtl/>
                <w:lang w:bidi="ar-OM"/>
              </w:rPr>
            </w:pPr>
            <w:r w:rsidRPr="00771A41">
              <w:rPr>
                <w:rFonts w:ascii="Simplified Arabic" w:eastAsia="MS Mincho" w:hAnsi="Simplified Arabic" w:cs="Simplified Arabic" w:hint="cs"/>
                <w:sz w:val="28"/>
                <w:szCs w:val="28"/>
                <w:rtl/>
                <w:lang w:bidi="ar-OM"/>
              </w:rPr>
              <w:t>تسليم النتائج</w:t>
            </w:r>
          </w:p>
        </w:tc>
        <w:tc>
          <w:tcPr>
            <w:tcW w:w="1905" w:type="dxa"/>
            <w:tcBorders>
              <w:top w:val="double" w:sz="4" w:space="0" w:color="auto"/>
              <w:left w:val="single" w:sz="4" w:space="0" w:color="auto"/>
              <w:bottom w:val="double" w:sz="4" w:space="0" w:color="auto"/>
              <w:right w:val="double" w:sz="4" w:space="0" w:color="auto"/>
            </w:tcBorders>
            <w:shd w:val="clear" w:color="auto" w:fill="FFFFFF"/>
          </w:tcPr>
          <w:p w:rsidR="009C4C67" w:rsidRPr="00771A41" w:rsidRDefault="009C4C67" w:rsidP="00FE0672">
            <w:pPr>
              <w:spacing w:after="0" w:line="240" w:lineRule="auto"/>
              <w:ind w:right="180"/>
              <w:jc w:val="center"/>
              <w:rPr>
                <w:rFonts w:ascii="Simplified Arabic" w:eastAsia="MS Mincho" w:hAnsi="Simplified Arabic" w:cs="Simplified Arabic"/>
                <w:b/>
                <w:bCs/>
                <w:sz w:val="24"/>
                <w:szCs w:val="24"/>
                <w:lang w:eastAsia="ar-SA"/>
              </w:rPr>
            </w:pPr>
          </w:p>
        </w:tc>
      </w:tr>
    </w:tbl>
    <w:p w:rsidR="009C4C67" w:rsidRDefault="009C4C67" w:rsidP="009C4C67">
      <w:r>
        <w:rPr>
          <w:rFonts w:hint="cs"/>
          <w:rtl/>
        </w:rPr>
        <w:t xml:space="preserve"> </w:t>
      </w:r>
    </w:p>
    <w:p w:rsidR="00123F69" w:rsidRDefault="009C4C67" w:rsidP="00123F69">
      <w:pPr>
        <w:ind w:left="-360"/>
        <w:jc w:val="lowKashida"/>
        <w:rPr>
          <w:rtl/>
          <w:lang w:bidi="ar-JO"/>
        </w:rPr>
      </w:pPr>
      <w:r>
        <w:rPr>
          <w:rFonts w:hint="cs"/>
          <w:rtl/>
          <w:lang w:bidi="ar-JO"/>
        </w:rPr>
        <w:t xml:space="preserve"> </w:t>
      </w:r>
    </w:p>
    <w:p w:rsidR="00123F69" w:rsidRDefault="00123F69" w:rsidP="00123F69">
      <w:pPr>
        <w:ind w:left="-360"/>
        <w:jc w:val="lowKashida"/>
        <w:rPr>
          <w:rtl/>
          <w:lang w:bidi="ar-JO"/>
        </w:rPr>
      </w:pPr>
    </w:p>
    <w:p w:rsidR="00123F69" w:rsidRDefault="00123F69" w:rsidP="00123F69">
      <w:pPr>
        <w:ind w:left="-360"/>
        <w:jc w:val="lowKashida"/>
        <w:rPr>
          <w:rtl/>
          <w:lang w:bidi="ar-JO"/>
        </w:rPr>
      </w:pPr>
    </w:p>
    <w:p w:rsidR="00123F69" w:rsidRPr="00867678" w:rsidRDefault="00123F69" w:rsidP="00123F69">
      <w:pPr>
        <w:ind w:left="-540" w:right="-514"/>
        <w:jc w:val="lowKashida"/>
        <w:rPr>
          <w:rFonts w:cs="Al-Mohannad4_crl"/>
          <w:b/>
          <w:bCs/>
          <w:sz w:val="28"/>
          <w:szCs w:val="28"/>
          <w:u w:val="single"/>
          <w:rtl/>
          <w:lang w:bidi="ar-JO"/>
        </w:rPr>
      </w:pPr>
      <w:r>
        <w:rPr>
          <w:rFonts w:cs="Al-Mohannad4_crl" w:hint="cs"/>
          <w:b/>
          <w:bCs/>
          <w:sz w:val="28"/>
          <w:szCs w:val="28"/>
          <w:u w:val="single"/>
          <w:rtl/>
          <w:lang w:bidi="ar-JO"/>
        </w:rPr>
        <w:t xml:space="preserve">الوقت المتوقع لدراسة المادة </w:t>
      </w:r>
    </w:p>
    <w:p w:rsidR="00123F69" w:rsidRPr="00670ED7" w:rsidRDefault="00123F69" w:rsidP="00123F69">
      <w:pPr>
        <w:ind w:left="-540" w:right="-514"/>
        <w:jc w:val="lowKashida"/>
        <w:rPr>
          <w:rFonts w:cs="Al-Mohannad4_crl"/>
          <w:sz w:val="28"/>
          <w:szCs w:val="28"/>
          <w:rtl/>
          <w:lang w:bidi="ar-JO"/>
        </w:rPr>
      </w:pPr>
      <w:r>
        <w:rPr>
          <w:rFonts w:cs="Al-Mohannad4_crl" w:hint="cs"/>
          <w:sz w:val="28"/>
          <w:szCs w:val="28"/>
          <w:rtl/>
          <w:lang w:bidi="ar-JO"/>
        </w:rPr>
        <w:t>معدل ما يحتاج إ</w:t>
      </w:r>
      <w:r w:rsidRPr="00670ED7">
        <w:rPr>
          <w:rFonts w:cs="Al-Mohannad4_crl" w:hint="cs"/>
          <w:sz w:val="28"/>
          <w:szCs w:val="28"/>
          <w:rtl/>
          <w:lang w:bidi="ar-JO"/>
        </w:rPr>
        <w:t>لي</w:t>
      </w:r>
      <w:r>
        <w:rPr>
          <w:rFonts w:cs="Al-Mohannad4_crl" w:hint="cs"/>
          <w:sz w:val="28"/>
          <w:szCs w:val="28"/>
          <w:rtl/>
          <w:lang w:bidi="ar-JO"/>
        </w:rPr>
        <w:t>ه</w:t>
      </w:r>
      <w:r w:rsidRPr="00670ED7">
        <w:rPr>
          <w:rFonts w:cs="Al-Mohannad4_crl" w:hint="cs"/>
          <w:sz w:val="28"/>
          <w:szCs w:val="28"/>
          <w:rtl/>
          <w:lang w:bidi="ar-JO"/>
        </w:rPr>
        <w:t xml:space="preserve"> الطالب من الدراسة والاعداد للمادة يساوي ساعتين لكل محاضرة من فئة الخمسين دقيقة.                 </w:t>
      </w:r>
    </w:p>
    <w:p w:rsidR="00123F69" w:rsidRDefault="00123F69" w:rsidP="00123F69">
      <w:pPr>
        <w:ind w:left="-540" w:right="-514"/>
        <w:jc w:val="lowKashida"/>
        <w:rPr>
          <w:rFonts w:cs="Al-Mohannad4_crl"/>
          <w:b/>
          <w:bCs/>
          <w:sz w:val="28"/>
          <w:szCs w:val="28"/>
          <w:u w:val="single"/>
          <w:rtl/>
          <w:lang w:bidi="ar-JO"/>
        </w:rPr>
      </w:pPr>
      <w:r>
        <w:rPr>
          <w:rFonts w:cs="Al-Mohannad4_crl" w:hint="cs"/>
          <w:b/>
          <w:bCs/>
          <w:sz w:val="28"/>
          <w:szCs w:val="28"/>
          <w:u w:val="single"/>
          <w:rtl/>
          <w:lang w:bidi="ar-JO"/>
        </w:rPr>
        <w:t>سياسة الدوام (</w:t>
      </w:r>
      <w:proofErr w:type="spellStart"/>
      <w:r>
        <w:rPr>
          <w:rFonts w:cs="Al-Mohannad4_crl" w:hint="cs"/>
          <w:b/>
          <w:bCs/>
          <w:sz w:val="28"/>
          <w:szCs w:val="28"/>
          <w:u w:val="single"/>
          <w:rtl/>
          <w:lang w:bidi="ar-JO"/>
        </w:rPr>
        <w:t>المواظبه</w:t>
      </w:r>
      <w:proofErr w:type="spellEnd"/>
      <w:r>
        <w:rPr>
          <w:rFonts w:cs="Al-Mohannad4_crl" w:hint="cs"/>
          <w:b/>
          <w:bCs/>
          <w:sz w:val="28"/>
          <w:szCs w:val="28"/>
          <w:u w:val="single"/>
          <w:rtl/>
          <w:lang w:bidi="ar-JO"/>
        </w:rPr>
        <w:t>)</w:t>
      </w:r>
    </w:p>
    <w:p w:rsidR="00123F69" w:rsidRDefault="00123F69" w:rsidP="00123F69">
      <w:pPr>
        <w:ind w:left="-483" w:right="-514"/>
        <w:jc w:val="lowKashida"/>
        <w:rPr>
          <w:rFonts w:cs="Al-Mohannad4_crl"/>
          <w:sz w:val="28"/>
          <w:szCs w:val="28"/>
          <w:rtl/>
          <w:lang w:bidi="ar-JO"/>
        </w:rPr>
      </w:pPr>
      <w:r w:rsidRPr="0000635F">
        <w:rPr>
          <w:rFonts w:cs="Al-Mohannad4_crl" w:hint="cs"/>
          <w:sz w:val="28"/>
          <w:szCs w:val="28"/>
          <w:rtl/>
          <w:lang w:bidi="ar-JO"/>
        </w:rPr>
        <w:t xml:space="preserve">لا يسمح للطالب بالتغيب أكثر من </w:t>
      </w:r>
      <w:r w:rsidRPr="00026B2D">
        <w:rPr>
          <w:rFonts w:cs="Simplified Arabic" w:hint="cs"/>
          <w:sz w:val="28"/>
          <w:szCs w:val="28"/>
          <w:rtl/>
          <w:lang w:bidi="ar-JO"/>
        </w:rPr>
        <w:t>(15%)</w:t>
      </w:r>
      <w:r w:rsidRPr="0000635F">
        <w:rPr>
          <w:rFonts w:cs="Al-Mohannad4_crl" w:hint="cs"/>
          <w:sz w:val="28"/>
          <w:szCs w:val="28"/>
          <w:rtl/>
          <w:lang w:bidi="ar-JO"/>
        </w:rPr>
        <w:t xml:space="preserve"> من مجموع الساعات المقررة للمادة. </w:t>
      </w:r>
      <w:r>
        <w:rPr>
          <w:rFonts w:cs="Al-Mohannad4_crl" w:hint="cs"/>
          <w:sz w:val="28"/>
          <w:szCs w:val="28"/>
          <w:rtl/>
          <w:lang w:bidi="ar-JO"/>
        </w:rPr>
        <w:t>و</w:t>
      </w:r>
      <w:r w:rsidRPr="0000635F">
        <w:rPr>
          <w:rFonts w:cs="Al-Mohannad4_crl" w:hint="cs"/>
          <w:sz w:val="28"/>
          <w:szCs w:val="28"/>
          <w:rtl/>
          <w:lang w:bidi="ar-JO"/>
        </w:rPr>
        <w:t xml:space="preserve">إذا غاب الطالب أكثر من </w:t>
      </w:r>
      <w:r w:rsidRPr="00026B2D">
        <w:rPr>
          <w:rFonts w:cs="Simplified Arabic" w:hint="cs"/>
          <w:sz w:val="28"/>
          <w:szCs w:val="28"/>
          <w:rtl/>
          <w:lang w:bidi="ar-JO"/>
        </w:rPr>
        <w:t>(15%)</w:t>
      </w:r>
      <w:r>
        <w:rPr>
          <w:rFonts w:cs="Al-Mohannad4_crl" w:hint="cs"/>
          <w:sz w:val="28"/>
          <w:szCs w:val="28"/>
          <w:rtl/>
          <w:lang w:bidi="ar-JO"/>
        </w:rPr>
        <w:t xml:space="preserve">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p w:rsidR="00123F69" w:rsidRDefault="00123F69" w:rsidP="00123F69">
      <w:pPr>
        <w:ind w:left="-540" w:right="-514"/>
        <w:jc w:val="lowKashida"/>
        <w:rPr>
          <w:rFonts w:cs="Al-Mohannad4_crl"/>
          <w:b/>
          <w:bCs/>
          <w:sz w:val="28"/>
          <w:szCs w:val="28"/>
          <w:rtl/>
          <w:lang w:bidi="ar-JO"/>
        </w:rPr>
      </w:pPr>
      <w:r>
        <w:rPr>
          <w:rFonts w:cs="Al-Mohannad4_crl" w:hint="cs"/>
          <w:b/>
          <w:bCs/>
          <w:sz w:val="28"/>
          <w:szCs w:val="28"/>
          <w:rtl/>
          <w:lang w:bidi="ar-JO"/>
        </w:rPr>
        <w:t>المراجـع :</w:t>
      </w:r>
    </w:p>
    <w:p w:rsidR="00123F69" w:rsidRPr="004670E1" w:rsidRDefault="00123F69" w:rsidP="00123F69">
      <w:pPr>
        <w:ind w:left="-540" w:right="-514"/>
        <w:jc w:val="lowKashida"/>
        <w:rPr>
          <w:rFonts w:cs="Al-Mohannad4_crl"/>
          <w:b/>
          <w:bCs/>
          <w:sz w:val="28"/>
          <w:szCs w:val="28"/>
          <w:rtl/>
          <w:lang w:bidi="ar-JO"/>
        </w:rPr>
      </w:pPr>
      <w:r>
        <w:rPr>
          <w:rFonts w:cs="Al-Mohannad4_crl" w:hint="cs"/>
          <w:b/>
          <w:bCs/>
          <w:sz w:val="28"/>
          <w:szCs w:val="28"/>
          <w:rtl/>
          <w:lang w:bidi="ar-JO"/>
        </w:rPr>
        <w:t>الكتب</w:t>
      </w:r>
    </w:p>
    <w:p w:rsidR="00123F69" w:rsidRPr="00473714" w:rsidRDefault="00123F69" w:rsidP="00123F69">
      <w:pPr>
        <w:pStyle w:val="ListParagraph"/>
        <w:numPr>
          <w:ilvl w:val="0"/>
          <w:numId w:val="8"/>
        </w:numPr>
        <w:spacing w:after="0" w:line="300" w:lineRule="atLeast"/>
        <w:ind w:left="-58"/>
        <w:contextualSpacing w:val="0"/>
        <w:rPr>
          <w:rFonts w:ascii="Simplified Arabic" w:eastAsia="Arial Unicode MS" w:hAnsi="Simplified Arabic" w:cs="Simplified Arabic"/>
          <w:b/>
          <w:bCs/>
          <w:u w:val="single"/>
          <w:lang w:eastAsia="ja-JP" w:bidi="ar-JO"/>
        </w:rPr>
      </w:pPr>
      <w:r w:rsidRPr="00A919E5">
        <w:rPr>
          <w:rFonts w:ascii="Simplified Arabic" w:hAnsi="Simplified Arabic" w:cs="Simplified Arabic"/>
          <w:sz w:val="28"/>
          <w:szCs w:val="28"/>
          <w:rtl/>
          <w:lang w:bidi="ar-JO"/>
        </w:rPr>
        <w:t>محمود، عصام نجيب (20</w:t>
      </w:r>
      <w:r>
        <w:rPr>
          <w:rFonts w:ascii="Simplified Arabic" w:hAnsi="Simplified Arabic" w:cs="Simplified Arabic" w:hint="cs"/>
          <w:sz w:val="28"/>
          <w:szCs w:val="28"/>
          <w:rtl/>
          <w:lang w:bidi="ar-JO"/>
        </w:rPr>
        <w:t>14</w:t>
      </w:r>
      <w:r w:rsidRPr="00A919E5">
        <w:rPr>
          <w:rFonts w:ascii="Simplified Arabic" w:hAnsi="Simplified Arabic" w:cs="Simplified Arabic"/>
          <w:sz w:val="28"/>
          <w:szCs w:val="28"/>
          <w:rtl/>
          <w:lang w:bidi="ar-JO"/>
        </w:rPr>
        <w:t xml:space="preserve">) </w:t>
      </w:r>
      <w:r>
        <w:rPr>
          <w:rFonts w:ascii="Simplified Arabic" w:hAnsi="Simplified Arabic" w:cs="Simplified Arabic" w:hint="cs"/>
          <w:b/>
          <w:bCs/>
          <w:sz w:val="28"/>
          <w:szCs w:val="28"/>
          <w:rtl/>
          <w:lang w:bidi="ar-JO"/>
        </w:rPr>
        <w:t>مقدمة في علم النفس</w:t>
      </w:r>
      <w:r w:rsidRPr="00A919E5">
        <w:rPr>
          <w:rFonts w:ascii="Simplified Arabic" w:hAnsi="Simplified Arabic" w:cs="Simplified Arabic"/>
          <w:sz w:val="28"/>
          <w:szCs w:val="28"/>
          <w:rtl/>
          <w:lang w:bidi="ar-JO"/>
        </w:rPr>
        <w:t>، دار البركة للنشر والتوزيع</w:t>
      </w:r>
      <w:r w:rsidRPr="00A919E5">
        <w:rPr>
          <w:rFonts w:ascii="Simplified Arabic" w:hAnsi="Simplified Arabic" w:cs="Simplified Arabic"/>
          <w:rtl/>
          <w:lang w:bidi="ar-JO"/>
        </w:rPr>
        <w:t xml:space="preserve">. </w:t>
      </w:r>
    </w:p>
    <w:p w:rsidR="00123F69" w:rsidRDefault="00123F69" w:rsidP="00123F69">
      <w:pPr>
        <w:pStyle w:val="ListParagraph"/>
        <w:numPr>
          <w:ilvl w:val="0"/>
          <w:numId w:val="5"/>
        </w:numPr>
        <w:spacing w:after="0" w:line="300" w:lineRule="atLeast"/>
        <w:ind w:left="-58"/>
        <w:contextualSpacing w:val="0"/>
        <w:rPr>
          <w:rFonts w:cs="Simplified Arabic"/>
          <w:sz w:val="28"/>
          <w:szCs w:val="28"/>
          <w:lang w:eastAsia="ja-JP" w:bidi="ar-JO"/>
        </w:rPr>
      </w:pPr>
      <w:r w:rsidRPr="001D543E">
        <w:rPr>
          <w:rFonts w:cs="Simplified Arabic"/>
          <w:sz w:val="28"/>
          <w:szCs w:val="28"/>
          <w:rtl/>
          <w:lang w:eastAsia="ja-JP" w:bidi="ar-JO"/>
        </w:rPr>
        <w:t>عدس، عبد الرحمن وتوفيق، محي الدين (2009) المدخل الى علم النفس ، دار الفكر ، عمان</w:t>
      </w:r>
    </w:p>
    <w:p w:rsidR="00123F69" w:rsidRPr="00867678" w:rsidRDefault="00123F69" w:rsidP="00123F69">
      <w:pPr>
        <w:bidi w:val="0"/>
        <w:ind w:left="-540" w:right="-514"/>
        <w:jc w:val="right"/>
        <w:rPr>
          <w:rFonts w:cs="Al-Mohannad4_crl"/>
          <w:b/>
          <w:bCs/>
          <w:sz w:val="28"/>
          <w:szCs w:val="28"/>
          <w:lang w:bidi="ar-JO"/>
        </w:rPr>
      </w:pPr>
      <w:r>
        <w:rPr>
          <w:rFonts w:cs="Al-Mohannad4_crl" w:hint="cs"/>
          <w:b/>
          <w:bCs/>
          <w:sz w:val="28"/>
          <w:szCs w:val="28"/>
          <w:rtl/>
          <w:lang w:bidi="ar-JO"/>
        </w:rPr>
        <w:t>المجلات العلمية</w:t>
      </w:r>
    </w:p>
    <w:p w:rsidR="00123F69" w:rsidRDefault="00123F69" w:rsidP="00123F69">
      <w:pPr>
        <w:pStyle w:val="ListParagraph"/>
        <w:numPr>
          <w:ilvl w:val="0"/>
          <w:numId w:val="6"/>
        </w:numPr>
        <w:spacing w:after="0" w:line="240" w:lineRule="auto"/>
        <w:ind w:right="-514"/>
        <w:rPr>
          <w:b/>
          <w:bCs/>
          <w:lang w:bidi="ar-JO"/>
        </w:rPr>
      </w:pPr>
      <w:r>
        <w:rPr>
          <w:rFonts w:hint="cs"/>
          <w:b/>
          <w:bCs/>
          <w:rtl/>
          <w:lang w:bidi="ar-JO"/>
        </w:rPr>
        <w:t>مجلة العلوم النفسية والتربوية</w:t>
      </w:r>
    </w:p>
    <w:p w:rsidR="00123F69" w:rsidRPr="0047652E" w:rsidRDefault="00123F69" w:rsidP="00123F69">
      <w:pPr>
        <w:pStyle w:val="ListParagraph"/>
        <w:numPr>
          <w:ilvl w:val="0"/>
          <w:numId w:val="6"/>
        </w:numPr>
        <w:spacing w:after="0" w:line="240" w:lineRule="auto"/>
        <w:ind w:right="-514"/>
        <w:rPr>
          <w:b/>
          <w:bCs/>
          <w:lang w:bidi="ar-JO"/>
        </w:rPr>
      </w:pPr>
      <w:r>
        <w:rPr>
          <w:rFonts w:hint="cs"/>
          <w:b/>
          <w:bCs/>
          <w:rtl/>
          <w:lang w:bidi="ar-JO"/>
        </w:rPr>
        <w:t xml:space="preserve"> المجلة الأردنية للعلوم التربوية</w:t>
      </w:r>
    </w:p>
    <w:p w:rsidR="00123F69" w:rsidRPr="00867678" w:rsidRDefault="00123F69" w:rsidP="00123F69">
      <w:pPr>
        <w:bidi w:val="0"/>
        <w:ind w:left="-540" w:right="-514"/>
        <w:jc w:val="right"/>
        <w:rPr>
          <w:rFonts w:cs="Al-Mohannad4_crl"/>
          <w:b/>
          <w:bCs/>
          <w:sz w:val="28"/>
          <w:szCs w:val="28"/>
          <w:rtl/>
          <w:lang w:bidi="ar-JO"/>
        </w:rPr>
      </w:pPr>
      <w:r>
        <w:rPr>
          <w:rFonts w:cs="Al-Mohannad4_crl" w:hint="cs"/>
          <w:b/>
          <w:bCs/>
          <w:sz w:val="28"/>
          <w:szCs w:val="28"/>
          <w:rtl/>
          <w:lang w:bidi="ar-JO"/>
        </w:rPr>
        <w:t>المواقع الالكترونية</w:t>
      </w:r>
    </w:p>
    <w:p w:rsidR="00123F69" w:rsidRPr="001D543E" w:rsidRDefault="00403230" w:rsidP="00123F69">
      <w:pPr>
        <w:numPr>
          <w:ilvl w:val="0"/>
          <w:numId w:val="5"/>
        </w:numPr>
        <w:bidi w:val="0"/>
        <w:spacing w:after="0" w:line="240" w:lineRule="auto"/>
        <w:rPr>
          <w:sz w:val="28"/>
          <w:szCs w:val="28"/>
          <w:lang w:bidi="ar-JO"/>
        </w:rPr>
      </w:pPr>
      <w:hyperlink r:id="rId14" w:history="1">
        <w:r w:rsidR="00123F69" w:rsidRPr="001D543E">
          <w:rPr>
            <w:rStyle w:val="Hyperlink"/>
            <w:sz w:val="28"/>
            <w:szCs w:val="28"/>
          </w:rPr>
          <w:t>www.psychologicalscience.org/links.htm</w:t>
        </w:r>
      </w:hyperlink>
    </w:p>
    <w:p w:rsidR="00123F69" w:rsidRPr="001D543E" w:rsidRDefault="00403230" w:rsidP="00123F69">
      <w:pPr>
        <w:numPr>
          <w:ilvl w:val="0"/>
          <w:numId w:val="5"/>
        </w:numPr>
        <w:bidi w:val="0"/>
        <w:spacing w:after="0" w:line="240" w:lineRule="auto"/>
        <w:rPr>
          <w:sz w:val="28"/>
          <w:szCs w:val="28"/>
          <w:lang w:bidi="ar-JO"/>
        </w:rPr>
      </w:pPr>
      <w:hyperlink r:id="rId15" w:history="1">
        <w:r w:rsidR="00123F69" w:rsidRPr="001D543E">
          <w:rPr>
            <w:rStyle w:val="Hyperlink"/>
            <w:sz w:val="28"/>
            <w:szCs w:val="28"/>
          </w:rPr>
          <w:t>http://www.personal.psu.edu/faculty/n/x/nxd10/biologic2.htm</w:t>
        </w:r>
      </w:hyperlink>
    </w:p>
    <w:p w:rsidR="00123F69" w:rsidRPr="00524A0F" w:rsidRDefault="00403230" w:rsidP="00123F69">
      <w:pPr>
        <w:pStyle w:val="ListParagraph"/>
        <w:numPr>
          <w:ilvl w:val="0"/>
          <w:numId w:val="5"/>
        </w:numPr>
        <w:tabs>
          <w:tab w:val="right" w:pos="-426"/>
          <w:tab w:val="right" w:pos="0"/>
        </w:tabs>
        <w:bidi w:val="0"/>
        <w:spacing w:after="0" w:line="240" w:lineRule="auto"/>
        <w:ind w:right="-514"/>
        <w:rPr>
          <w:rFonts w:cs="Simplified Arabic"/>
          <w:sz w:val="28"/>
          <w:szCs w:val="28"/>
          <w:rtl/>
          <w:lang w:bidi="ar-JO"/>
        </w:rPr>
      </w:pPr>
      <w:hyperlink r:id="rId16" w:history="1">
        <w:r w:rsidR="00123F69" w:rsidRPr="0070265A">
          <w:rPr>
            <w:rStyle w:val="Hyperlink"/>
            <w:sz w:val="28"/>
            <w:szCs w:val="28"/>
            <w:lang w:val="fr-FR"/>
          </w:rPr>
          <w:t>http://psych.hanover.edu/krantz/tutor.html</w:t>
        </w:r>
      </w:hyperlink>
    </w:p>
    <w:p w:rsidR="00D63817" w:rsidRDefault="00D63817" w:rsidP="00123F69">
      <w:pPr>
        <w:spacing w:after="0" w:line="240" w:lineRule="auto"/>
        <w:jc w:val="center"/>
        <w:rPr>
          <w:rFonts w:asciiTheme="majorBidi" w:hAnsiTheme="majorBidi" w:cstheme="majorBidi"/>
          <w:b/>
          <w:bCs/>
          <w:sz w:val="20"/>
          <w:szCs w:val="20"/>
          <w:rtl/>
          <w:lang w:bidi="ar-JO"/>
        </w:rPr>
      </w:pPr>
    </w:p>
    <w:sectPr w:rsidR="00D63817" w:rsidSect="00D63817">
      <w:footerReference w:type="default" r:id="rId17"/>
      <w:pgSz w:w="11906" w:h="16838"/>
      <w:pgMar w:top="99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92" w:rsidRDefault="00975192" w:rsidP="007E120F">
      <w:pPr>
        <w:spacing w:after="0" w:line="240" w:lineRule="auto"/>
      </w:pPr>
      <w:r>
        <w:separator/>
      </w:r>
    </w:p>
  </w:endnote>
  <w:endnote w:type="continuationSeparator" w:id="0">
    <w:p w:rsidR="00975192" w:rsidRDefault="00975192" w:rsidP="007E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ohannad4_crl">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L-Mohanad">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7"/>
      <w:gridCol w:w="7625"/>
    </w:tblGrid>
    <w:tr w:rsidR="007E120F">
      <w:tc>
        <w:tcPr>
          <w:tcW w:w="918" w:type="dxa"/>
        </w:tcPr>
        <w:p w:rsidR="007E120F" w:rsidRDefault="007E120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03230" w:rsidRPr="00403230">
            <w:rPr>
              <w:b/>
              <w:bCs/>
              <w:noProof/>
              <w:color w:val="4F81BD" w:themeColor="accent1"/>
              <w:sz w:val="32"/>
              <w:szCs w:val="32"/>
              <w:rtl/>
              <w14:shadow w14:blurRad="50800" w14:dist="38100" w14:dir="2700000" w14:sx="100000" w14:sy="100000" w14:kx="0" w14:ky="0" w14:algn="tl">
                <w14:srgbClr w14:val="000000">
                  <w14:alpha w14:val="60000"/>
                </w14:srgbClr>
              </w14:shadow>
              <w14:numForm w14:val="oldStyle"/>
            </w:rPr>
            <w:t>7</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E120F" w:rsidRDefault="007E120F">
          <w:pPr>
            <w:pStyle w:val="Footer"/>
          </w:pPr>
        </w:p>
      </w:tc>
    </w:tr>
  </w:tbl>
  <w:p w:rsidR="007E120F" w:rsidRDefault="007E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92" w:rsidRDefault="00975192" w:rsidP="007E120F">
      <w:pPr>
        <w:spacing w:after="0" w:line="240" w:lineRule="auto"/>
      </w:pPr>
      <w:r>
        <w:separator/>
      </w:r>
    </w:p>
  </w:footnote>
  <w:footnote w:type="continuationSeparator" w:id="0">
    <w:p w:rsidR="00975192" w:rsidRDefault="00975192" w:rsidP="007E1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4D1"/>
    <w:multiLevelType w:val="hybridMultilevel"/>
    <w:tmpl w:val="9EFCC0F6"/>
    <w:lvl w:ilvl="0" w:tplc="17209356">
      <w:start w:val="1"/>
      <w:numFmt w:val="decimal"/>
      <w:pStyle w:val="Heading6"/>
      <w:lvlText w:val="%1-"/>
      <w:lvlJc w:val="left"/>
      <w:pPr>
        <w:tabs>
          <w:tab w:val="num" w:pos="716"/>
        </w:tabs>
        <w:ind w:left="716" w:right="716" w:hanging="690"/>
      </w:pPr>
      <w:rPr>
        <w:rFonts w:hint="cs"/>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
    <w:nsid w:val="031C0762"/>
    <w:multiLevelType w:val="hybridMultilevel"/>
    <w:tmpl w:val="DB66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E6985"/>
    <w:multiLevelType w:val="hybridMultilevel"/>
    <w:tmpl w:val="B03A4F66"/>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3">
    <w:nsid w:val="08D15DD6"/>
    <w:multiLevelType w:val="hybridMultilevel"/>
    <w:tmpl w:val="2EC0E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33617"/>
    <w:multiLevelType w:val="hybridMultilevel"/>
    <w:tmpl w:val="8FC0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12E53"/>
    <w:multiLevelType w:val="hybridMultilevel"/>
    <w:tmpl w:val="DFEE6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D84FE4"/>
    <w:multiLevelType w:val="hybridMultilevel"/>
    <w:tmpl w:val="4384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C78B8"/>
    <w:multiLevelType w:val="hybridMultilevel"/>
    <w:tmpl w:val="1A48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F2539"/>
    <w:multiLevelType w:val="hybridMultilevel"/>
    <w:tmpl w:val="66B6C66A"/>
    <w:lvl w:ilvl="0" w:tplc="D4927A1E">
      <w:numFmt w:val="bullet"/>
      <w:lvlText w:val="-"/>
      <w:lvlJc w:val="left"/>
      <w:pPr>
        <w:ind w:left="720" w:hanging="360"/>
      </w:pPr>
      <w:rPr>
        <w:rFonts w:ascii="Times New Roman" w:eastAsia="MS Mincho"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DA60DA8"/>
    <w:multiLevelType w:val="hybridMultilevel"/>
    <w:tmpl w:val="1C1A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44F03"/>
    <w:multiLevelType w:val="hybridMultilevel"/>
    <w:tmpl w:val="33BE4B98"/>
    <w:lvl w:ilvl="0" w:tplc="29B8D17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787B77"/>
    <w:multiLevelType w:val="hybridMultilevel"/>
    <w:tmpl w:val="6728F460"/>
    <w:lvl w:ilvl="0" w:tplc="6CAA0CAC">
      <w:numFmt w:val="bullet"/>
      <w:lvlText w:val="-"/>
      <w:lvlJc w:val="left"/>
      <w:pPr>
        <w:ind w:left="720" w:hanging="360"/>
      </w:pPr>
      <w:rPr>
        <w:rFonts w:ascii="Simplified Arabic" w:eastAsia="Times New Roman"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8039E"/>
    <w:multiLevelType w:val="hybridMultilevel"/>
    <w:tmpl w:val="0392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751C0E"/>
    <w:multiLevelType w:val="hybridMultilevel"/>
    <w:tmpl w:val="0AF0ED9E"/>
    <w:lvl w:ilvl="0" w:tplc="D2B60672">
      <w:numFmt w:val="bullet"/>
      <w:lvlText w:val="•"/>
      <w:lvlJc w:val="left"/>
      <w:pPr>
        <w:ind w:left="2345" w:hanging="360"/>
      </w:pPr>
      <w:rPr>
        <w:rFonts w:ascii="Arial" w:hAnsi="Arial" w:hint="default"/>
        <w:sz w:val="80"/>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nsid w:val="2B03446C"/>
    <w:multiLevelType w:val="hybridMultilevel"/>
    <w:tmpl w:val="6158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C02F7"/>
    <w:multiLevelType w:val="hybridMultilevel"/>
    <w:tmpl w:val="B576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37D21"/>
    <w:multiLevelType w:val="hybridMultilevel"/>
    <w:tmpl w:val="5A1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11B1A"/>
    <w:multiLevelType w:val="hybridMultilevel"/>
    <w:tmpl w:val="E92A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9744C2"/>
    <w:multiLevelType w:val="hybridMultilevel"/>
    <w:tmpl w:val="FFE8256E"/>
    <w:lvl w:ilvl="0" w:tplc="4CFCED84">
      <w:start w:val="1"/>
      <w:numFmt w:val="bullet"/>
      <w:lvlText w:val="-"/>
      <w:lvlJc w:val="left"/>
      <w:pPr>
        <w:ind w:left="720" w:hanging="360"/>
      </w:pPr>
      <w:rPr>
        <w:rFonts w:ascii="Simplified Arabic" w:eastAsia="MS Mincho"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C04BC"/>
    <w:multiLevelType w:val="hybridMultilevel"/>
    <w:tmpl w:val="4E9620A6"/>
    <w:lvl w:ilvl="0" w:tplc="C8E82956">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967030E"/>
    <w:multiLevelType w:val="hybridMultilevel"/>
    <w:tmpl w:val="B48032CA"/>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1">
    <w:nsid w:val="674C2E86"/>
    <w:multiLevelType w:val="hybridMultilevel"/>
    <w:tmpl w:val="F00A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D6A2B"/>
    <w:multiLevelType w:val="hybridMultilevel"/>
    <w:tmpl w:val="9044F89A"/>
    <w:lvl w:ilvl="0" w:tplc="FAE4A180">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154F4"/>
    <w:multiLevelType w:val="hybridMultilevel"/>
    <w:tmpl w:val="B98CD726"/>
    <w:lvl w:ilvl="0" w:tplc="D2B60672">
      <w:numFmt w:val="bullet"/>
      <w:lvlText w:val="•"/>
      <w:lvlJc w:val="left"/>
      <w:pPr>
        <w:ind w:left="1809" w:hanging="360"/>
      </w:pPr>
      <w:rPr>
        <w:rFonts w:ascii="Arial" w:hAnsi="Arial" w:hint="default"/>
        <w:sz w:val="80"/>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24">
    <w:nsid w:val="72E45B14"/>
    <w:multiLevelType w:val="hybridMultilevel"/>
    <w:tmpl w:val="AEB0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B76DE"/>
    <w:multiLevelType w:val="hybridMultilevel"/>
    <w:tmpl w:val="D0CA4E7A"/>
    <w:lvl w:ilvl="0" w:tplc="B09A92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9B1963"/>
    <w:multiLevelType w:val="hybridMultilevel"/>
    <w:tmpl w:val="618C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0"/>
  </w:num>
  <w:num w:numId="4">
    <w:abstractNumId w:val="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0"/>
  </w:num>
  <w:num w:numId="9">
    <w:abstractNumId w:val="18"/>
  </w:num>
  <w:num w:numId="10">
    <w:abstractNumId w:val="14"/>
  </w:num>
  <w:num w:numId="11">
    <w:abstractNumId w:val="21"/>
  </w:num>
  <w:num w:numId="12">
    <w:abstractNumId w:val="4"/>
  </w:num>
  <w:num w:numId="13">
    <w:abstractNumId w:val="9"/>
  </w:num>
  <w:num w:numId="14">
    <w:abstractNumId w:val="26"/>
  </w:num>
  <w:num w:numId="15">
    <w:abstractNumId w:val="17"/>
  </w:num>
  <w:num w:numId="16">
    <w:abstractNumId w:val="7"/>
  </w:num>
  <w:num w:numId="17">
    <w:abstractNumId w:val="16"/>
  </w:num>
  <w:num w:numId="18">
    <w:abstractNumId w:val="24"/>
  </w:num>
  <w:num w:numId="19">
    <w:abstractNumId w:val="15"/>
  </w:num>
  <w:num w:numId="20">
    <w:abstractNumId w:val="6"/>
  </w:num>
  <w:num w:numId="21">
    <w:abstractNumId w:val="1"/>
  </w:num>
  <w:num w:numId="22">
    <w:abstractNumId w:val="12"/>
  </w:num>
  <w:num w:numId="23">
    <w:abstractNumId w:val="23"/>
  </w:num>
  <w:num w:numId="24">
    <w:abstractNumId w:val="3"/>
  </w:num>
  <w:num w:numId="25">
    <w:abstractNumId w:val="13"/>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E9"/>
    <w:rsid w:val="00050F4C"/>
    <w:rsid w:val="00056E14"/>
    <w:rsid w:val="000D06EA"/>
    <w:rsid w:val="00123F69"/>
    <w:rsid w:val="001757A5"/>
    <w:rsid w:val="001C236B"/>
    <w:rsid w:val="00217917"/>
    <w:rsid w:val="00232F76"/>
    <w:rsid w:val="002D1902"/>
    <w:rsid w:val="002E01FB"/>
    <w:rsid w:val="003B69BA"/>
    <w:rsid w:val="003C1300"/>
    <w:rsid w:val="003E5D64"/>
    <w:rsid w:val="003F0460"/>
    <w:rsid w:val="00403230"/>
    <w:rsid w:val="00451AED"/>
    <w:rsid w:val="005E1785"/>
    <w:rsid w:val="005F7B1F"/>
    <w:rsid w:val="00682126"/>
    <w:rsid w:val="00762FDC"/>
    <w:rsid w:val="007857F2"/>
    <w:rsid w:val="007E120F"/>
    <w:rsid w:val="0089133F"/>
    <w:rsid w:val="008F6997"/>
    <w:rsid w:val="00925511"/>
    <w:rsid w:val="00975192"/>
    <w:rsid w:val="009A3952"/>
    <w:rsid w:val="009C4C67"/>
    <w:rsid w:val="009C710F"/>
    <w:rsid w:val="00A15145"/>
    <w:rsid w:val="00A370A1"/>
    <w:rsid w:val="00A85E84"/>
    <w:rsid w:val="00AC07D1"/>
    <w:rsid w:val="00AC1CC1"/>
    <w:rsid w:val="00AF6B35"/>
    <w:rsid w:val="00B451E9"/>
    <w:rsid w:val="00BE5A42"/>
    <w:rsid w:val="00C116CE"/>
    <w:rsid w:val="00C25DBE"/>
    <w:rsid w:val="00CF3EB2"/>
    <w:rsid w:val="00CF6B0B"/>
    <w:rsid w:val="00D63817"/>
    <w:rsid w:val="00D679EC"/>
    <w:rsid w:val="00E515BD"/>
    <w:rsid w:val="00F52A70"/>
    <w:rsid w:val="00FA6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E9"/>
    <w:pPr>
      <w:bidi/>
    </w:pPr>
  </w:style>
  <w:style w:type="paragraph" w:styleId="Heading6">
    <w:name w:val="heading 6"/>
    <w:basedOn w:val="Normal"/>
    <w:next w:val="Normal"/>
    <w:link w:val="Heading6Char"/>
    <w:uiPriority w:val="99"/>
    <w:qFormat/>
    <w:rsid w:val="00B451E9"/>
    <w:pPr>
      <w:keepNext/>
      <w:numPr>
        <w:numId w:val="1"/>
      </w:numPr>
      <w:spacing w:after="0" w:line="360" w:lineRule="auto"/>
      <w:jc w:val="lowKashida"/>
      <w:outlineLvl w:val="5"/>
    </w:pPr>
    <w:rPr>
      <w:rFonts w:ascii="Times New Roman" w:eastAsia="Times New Roman" w:hAnsi="Times New Roman" w:cs="Times New Roman"/>
      <w:b/>
      <w:bCs/>
      <w:sz w:val="24"/>
      <w:szCs w:val="24"/>
      <w:lang w:eastAsia="ar-SA"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451E9"/>
    <w:rPr>
      <w:rFonts w:ascii="Times New Roman" w:eastAsia="Times New Roman" w:hAnsi="Times New Roman" w:cs="Times New Roman"/>
      <w:b/>
      <w:bCs/>
      <w:sz w:val="24"/>
      <w:szCs w:val="24"/>
      <w:lang w:eastAsia="ar-SA" w:bidi="ar-JO"/>
    </w:rPr>
  </w:style>
  <w:style w:type="table" w:styleId="TableGrid">
    <w:name w:val="Table Grid"/>
    <w:basedOn w:val="TableNormal"/>
    <w:rsid w:val="00B4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E9"/>
    <w:pPr>
      <w:ind w:left="720"/>
      <w:contextualSpacing/>
    </w:pPr>
  </w:style>
  <w:style w:type="paragraph" w:styleId="Header">
    <w:name w:val="header"/>
    <w:basedOn w:val="Normal"/>
    <w:link w:val="HeaderChar"/>
    <w:uiPriority w:val="99"/>
    <w:unhideWhenUsed/>
    <w:rsid w:val="007E1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20F"/>
  </w:style>
  <w:style w:type="paragraph" w:styleId="Footer">
    <w:name w:val="footer"/>
    <w:basedOn w:val="Normal"/>
    <w:link w:val="FooterChar"/>
    <w:uiPriority w:val="99"/>
    <w:unhideWhenUsed/>
    <w:rsid w:val="007E1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20F"/>
  </w:style>
  <w:style w:type="character" w:styleId="Hyperlink">
    <w:name w:val="Hyperlink"/>
    <w:basedOn w:val="DefaultParagraphFont"/>
    <w:uiPriority w:val="99"/>
    <w:rsid w:val="00123F69"/>
    <w:rPr>
      <w:rFonts w:cs="Times New Roman"/>
      <w:color w:val="0000FF"/>
      <w:u w:val="single"/>
    </w:rPr>
  </w:style>
  <w:style w:type="paragraph" w:styleId="BodyTextIndent">
    <w:name w:val="Body Text Indent"/>
    <w:basedOn w:val="Normal"/>
    <w:link w:val="BodyTextIndentChar"/>
    <w:uiPriority w:val="99"/>
    <w:rsid w:val="00123F69"/>
    <w:pPr>
      <w:spacing w:after="0" w:line="240" w:lineRule="auto"/>
      <w:ind w:left="180"/>
      <w:jc w:val="both"/>
    </w:pPr>
    <w:rPr>
      <w:rFonts w:ascii="Times New Roman" w:eastAsia="MS Mincho" w:hAnsi="Times New Roman" w:cs="Andalus"/>
      <w:sz w:val="32"/>
      <w:szCs w:val="32"/>
    </w:rPr>
  </w:style>
  <w:style w:type="character" w:customStyle="1" w:styleId="BodyTextIndentChar">
    <w:name w:val="Body Text Indent Char"/>
    <w:basedOn w:val="DefaultParagraphFont"/>
    <w:link w:val="BodyTextIndent"/>
    <w:uiPriority w:val="99"/>
    <w:rsid w:val="00123F69"/>
    <w:rPr>
      <w:rFonts w:ascii="Times New Roman" w:eastAsia="MS Mincho" w:hAnsi="Times New Roman" w:cs="Andalus"/>
      <w:sz w:val="32"/>
      <w:szCs w:val="32"/>
    </w:rPr>
  </w:style>
  <w:style w:type="paragraph" w:styleId="BalloonText">
    <w:name w:val="Balloon Text"/>
    <w:basedOn w:val="Normal"/>
    <w:link w:val="BalloonTextChar"/>
    <w:uiPriority w:val="99"/>
    <w:semiHidden/>
    <w:unhideWhenUsed/>
    <w:rsid w:val="00123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E9"/>
    <w:pPr>
      <w:bidi/>
    </w:pPr>
  </w:style>
  <w:style w:type="paragraph" w:styleId="Heading6">
    <w:name w:val="heading 6"/>
    <w:basedOn w:val="Normal"/>
    <w:next w:val="Normal"/>
    <w:link w:val="Heading6Char"/>
    <w:uiPriority w:val="99"/>
    <w:qFormat/>
    <w:rsid w:val="00B451E9"/>
    <w:pPr>
      <w:keepNext/>
      <w:numPr>
        <w:numId w:val="1"/>
      </w:numPr>
      <w:spacing w:after="0" w:line="360" w:lineRule="auto"/>
      <w:jc w:val="lowKashida"/>
      <w:outlineLvl w:val="5"/>
    </w:pPr>
    <w:rPr>
      <w:rFonts w:ascii="Times New Roman" w:eastAsia="Times New Roman" w:hAnsi="Times New Roman" w:cs="Times New Roman"/>
      <w:b/>
      <w:bCs/>
      <w:sz w:val="24"/>
      <w:szCs w:val="24"/>
      <w:lang w:eastAsia="ar-SA"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451E9"/>
    <w:rPr>
      <w:rFonts w:ascii="Times New Roman" w:eastAsia="Times New Roman" w:hAnsi="Times New Roman" w:cs="Times New Roman"/>
      <w:b/>
      <w:bCs/>
      <w:sz w:val="24"/>
      <w:szCs w:val="24"/>
      <w:lang w:eastAsia="ar-SA" w:bidi="ar-JO"/>
    </w:rPr>
  </w:style>
  <w:style w:type="table" w:styleId="TableGrid">
    <w:name w:val="Table Grid"/>
    <w:basedOn w:val="TableNormal"/>
    <w:rsid w:val="00B4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E9"/>
    <w:pPr>
      <w:ind w:left="720"/>
      <w:contextualSpacing/>
    </w:pPr>
  </w:style>
  <w:style w:type="paragraph" w:styleId="Header">
    <w:name w:val="header"/>
    <w:basedOn w:val="Normal"/>
    <w:link w:val="HeaderChar"/>
    <w:uiPriority w:val="99"/>
    <w:unhideWhenUsed/>
    <w:rsid w:val="007E1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20F"/>
  </w:style>
  <w:style w:type="paragraph" w:styleId="Footer">
    <w:name w:val="footer"/>
    <w:basedOn w:val="Normal"/>
    <w:link w:val="FooterChar"/>
    <w:uiPriority w:val="99"/>
    <w:unhideWhenUsed/>
    <w:rsid w:val="007E1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20F"/>
  </w:style>
  <w:style w:type="character" w:styleId="Hyperlink">
    <w:name w:val="Hyperlink"/>
    <w:basedOn w:val="DefaultParagraphFont"/>
    <w:uiPriority w:val="99"/>
    <w:rsid w:val="00123F69"/>
    <w:rPr>
      <w:rFonts w:cs="Times New Roman"/>
      <w:color w:val="0000FF"/>
      <w:u w:val="single"/>
    </w:rPr>
  </w:style>
  <w:style w:type="paragraph" w:styleId="BodyTextIndent">
    <w:name w:val="Body Text Indent"/>
    <w:basedOn w:val="Normal"/>
    <w:link w:val="BodyTextIndentChar"/>
    <w:uiPriority w:val="99"/>
    <w:rsid w:val="00123F69"/>
    <w:pPr>
      <w:spacing w:after="0" w:line="240" w:lineRule="auto"/>
      <w:ind w:left="180"/>
      <w:jc w:val="both"/>
    </w:pPr>
    <w:rPr>
      <w:rFonts w:ascii="Times New Roman" w:eastAsia="MS Mincho" w:hAnsi="Times New Roman" w:cs="Andalus"/>
      <w:sz w:val="32"/>
      <w:szCs w:val="32"/>
    </w:rPr>
  </w:style>
  <w:style w:type="character" w:customStyle="1" w:styleId="BodyTextIndentChar">
    <w:name w:val="Body Text Indent Char"/>
    <w:basedOn w:val="DefaultParagraphFont"/>
    <w:link w:val="BodyTextIndent"/>
    <w:uiPriority w:val="99"/>
    <w:rsid w:val="00123F69"/>
    <w:rPr>
      <w:rFonts w:ascii="Times New Roman" w:eastAsia="MS Mincho" w:hAnsi="Times New Roman" w:cs="Andalus"/>
      <w:sz w:val="32"/>
      <w:szCs w:val="32"/>
    </w:rPr>
  </w:style>
  <w:style w:type="paragraph" w:styleId="BalloonText">
    <w:name w:val="Balloon Text"/>
    <w:basedOn w:val="Normal"/>
    <w:link w:val="BalloonTextChar"/>
    <w:uiPriority w:val="99"/>
    <w:semiHidden/>
    <w:unhideWhenUsed/>
    <w:rsid w:val="00123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F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lsinki.fi/hum/kognitiotiede/archiv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sychologicalscience.org/link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sych.hanover.edu/krantz/tuto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baniamer@philadelphia.edu.jo" TargetMode="External"/><Relationship Id="rId5" Type="http://schemas.openxmlformats.org/officeDocument/2006/relationships/settings" Target="settings.xml"/><Relationship Id="rId15" Type="http://schemas.openxmlformats.org/officeDocument/2006/relationships/hyperlink" Target="http://www.personal.psu.edu/faculty/n/x/nxd10/biologic2.ht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sychologicalscience.org/lin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E4F1-E507-47AD-BA25-9F096EF9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6693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Odeh</dc:creator>
  <cp:lastModifiedBy>Manar Ibrahim</cp:lastModifiedBy>
  <cp:revision>2</cp:revision>
  <cp:lastPrinted>2019-05-30T07:17:00Z</cp:lastPrinted>
  <dcterms:created xsi:type="dcterms:W3CDTF">2020-10-04T09:37:00Z</dcterms:created>
  <dcterms:modified xsi:type="dcterms:W3CDTF">2020-10-04T09:37:00Z</dcterms:modified>
</cp:coreProperties>
</file>